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35" w:rsidRDefault="00F41435" w:rsidP="00F41435">
      <w:r>
        <w:t>Pressemitteilung – 28. Mai 2013</w:t>
      </w:r>
    </w:p>
    <w:p w:rsidR="00F41435" w:rsidRDefault="00F41435" w:rsidP="00F41435"/>
    <w:p w:rsidR="00F41435" w:rsidRPr="00996F1C" w:rsidRDefault="00F41435" w:rsidP="00F41435">
      <w:pPr>
        <w:rPr>
          <w:b/>
        </w:rPr>
      </w:pPr>
      <w:r w:rsidRPr="00996F1C">
        <w:rPr>
          <w:b/>
        </w:rPr>
        <w:t xml:space="preserve">Forschungsbedingungen und Digital </w:t>
      </w:r>
      <w:proofErr w:type="spellStart"/>
      <w:r w:rsidRPr="00996F1C">
        <w:rPr>
          <w:b/>
        </w:rPr>
        <w:t>Humanities</w:t>
      </w:r>
      <w:proofErr w:type="spellEnd"/>
      <w:r w:rsidRPr="00996F1C">
        <w:rPr>
          <w:b/>
        </w:rPr>
        <w:t xml:space="preserve">: Welche Perspektiven hat der Nachwuchs? </w:t>
      </w:r>
    </w:p>
    <w:p w:rsidR="00F41435" w:rsidRPr="00996F1C" w:rsidRDefault="00F41435" w:rsidP="00F41435">
      <w:pPr>
        <w:rPr>
          <w:b/>
        </w:rPr>
      </w:pPr>
    </w:p>
    <w:p w:rsidR="00F41435" w:rsidRPr="00996F1C" w:rsidRDefault="00F41435" w:rsidP="00F41435">
      <w:pPr>
        <w:rPr>
          <w:b/>
        </w:rPr>
      </w:pPr>
      <w:r w:rsidRPr="00996F1C">
        <w:rPr>
          <w:b/>
        </w:rPr>
        <w:t xml:space="preserve">Vom 10.–11. Juni 2013 organisieren das Deutsche Historische Institut Paris und L.I.S.A. – das Wissenschaftsportal der Gerda Henkel Stiftung unter Mitarbeit des </w:t>
      </w:r>
      <w:proofErr w:type="spellStart"/>
      <w:r w:rsidRPr="00996F1C">
        <w:rPr>
          <w:b/>
        </w:rPr>
        <w:t>Centre</w:t>
      </w:r>
      <w:proofErr w:type="spellEnd"/>
      <w:r w:rsidRPr="00996F1C">
        <w:rPr>
          <w:b/>
        </w:rPr>
        <w:t xml:space="preserve"> </w:t>
      </w:r>
      <w:proofErr w:type="spellStart"/>
      <w:r w:rsidRPr="00996F1C">
        <w:rPr>
          <w:b/>
        </w:rPr>
        <w:t>pour</w:t>
      </w:r>
      <w:proofErr w:type="spellEnd"/>
      <w:r w:rsidRPr="00996F1C">
        <w:rPr>
          <w:b/>
        </w:rPr>
        <w:t xml:space="preserve"> </w:t>
      </w:r>
      <w:proofErr w:type="spellStart"/>
      <w:r w:rsidRPr="00996F1C">
        <w:rPr>
          <w:b/>
        </w:rPr>
        <w:t>l’édition</w:t>
      </w:r>
      <w:proofErr w:type="spellEnd"/>
      <w:r w:rsidRPr="00996F1C">
        <w:rPr>
          <w:b/>
        </w:rPr>
        <w:t xml:space="preserve"> </w:t>
      </w:r>
      <w:proofErr w:type="spellStart"/>
      <w:r w:rsidRPr="00996F1C">
        <w:rPr>
          <w:b/>
        </w:rPr>
        <w:t>électronique</w:t>
      </w:r>
      <w:proofErr w:type="spellEnd"/>
      <w:r w:rsidRPr="00996F1C">
        <w:rPr>
          <w:b/>
        </w:rPr>
        <w:t xml:space="preserve"> </w:t>
      </w:r>
      <w:proofErr w:type="spellStart"/>
      <w:r w:rsidRPr="00996F1C">
        <w:rPr>
          <w:b/>
        </w:rPr>
        <w:t>ouvert</w:t>
      </w:r>
      <w:proofErr w:type="spellEnd"/>
      <w:r w:rsidRPr="00996F1C">
        <w:rPr>
          <w:b/>
        </w:rPr>
        <w:t xml:space="preserve"> eine Tagung am DHI Paris zum Thema „Forschungsbedingungen und Digital </w:t>
      </w:r>
      <w:proofErr w:type="spellStart"/>
      <w:r w:rsidRPr="00996F1C">
        <w:rPr>
          <w:b/>
        </w:rPr>
        <w:t>Humanities</w:t>
      </w:r>
      <w:proofErr w:type="spellEnd"/>
      <w:r w:rsidRPr="00996F1C">
        <w:rPr>
          <w:b/>
        </w:rPr>
        <w:t>: Welche Perspektiven hat der Nachwuchs?“</w:t>
      </w:r>
    </w:p>
    <w:p w:rsidR="00F41435" w:rsidRDefault="00F41435" w:rsidP="00F41435"/>
    <w:p w:rsidR="00F41435" w:rsidRDefault="00F41435" w:rsidP="00F41435">
      <w:r>
        <w:t>Im Zentrum der Tagung steht die Frage, welche Auswirkungen die digitalen Veränderungen auf die Forschungsbedingungen haben und welche Konsequenzen sich daraus für die Nachwuchsforscher ergeben. Welche neuen Kompetenzen gilt es zu erwerben? Welchen Platz haben sie in der Ausbildung? Wie können wissenschaftliche Leistungen im Bereich des Aufbaus von Forschungsinfrastrukturen, Datenbanken, Online-Publikationen</w:t>
      </w:r>
      <w:r w:rsidR="002820E4">
        <w:t>,</w:t>
      </w:r>
      <w:bookmarkStart w:id="0" w:name="_GoBack"/>
      <w:bookmarkEnd w:id="0"/>
      <w:r>
        <w:t xml:space="preserve"> aber auch in den sozialen Medien Anerkennung finden? Wie wird evaluiert, und wie wird Qualität gesichert?</w:t>
      </w:r>
    </w:p>
    <w:p w:rsidR="00F41435" w:rsidRDefault="00F41435" w:rsidP="00F41435"/>
    <w:p w:rsidR="00F41435" w:rsidRDefault="00F41435" w:rsidP="00F41435">
      <w:r>
        <w:t xml:space="preserve">In den Räumen des Deutschen Historischen Instituts Paris, 8 </w:t>
      </w:r>
      <w:proofErr w:type="spellStart"/>
      <w:r>
        <w:t>rue</w:t>
      </w:r>
      <w:proofErr w:type="spellEnd"/>
      <w:r>
        <w:t xml:space="preserve"> du </w:t>
      </w:r>
      <w:proofErr w:type="spellStart"/>
      <w:r>
        <w:t>Parc</w:t>
      </w:r>
      <w:proofErr w:type="spellEnd"/>
      <w:r>
        <w:t>-Royal, 75003 Paris planen die Teilnehmerinnen und Teilnehmer dabei keine bloße Bestandsaufnahme, sondern die Herausarbeitung von Perspektiven und gezielten Maßnahmen im Umgang mit den digitalen Herausforderungen.</w:t>
      </w:r>
    </w:p>
    <w:p w:rsidR="00F41435" w:rsidRDefault="00F41435" w:rsidP="00F41435"/>
    <w:p w:rsidR="00F41435" w:rsidRDefault="00F41435" w:rsidP="00F41435">
      <w:r>
        <w:t xml:space="preserve">Um der Sicht der Nachwuchswissenschaftler gebührend Rechnung zu tragen, wurde am 18. April 2013 ein Call </w:t>
      </w:r>
      <w:proofErr w:type="spellStart"/>
      <w:r>
        <w:t>for</w:t>
      </w:r>
      <w:proofErr w:type="spellEnd"/>
      <w:r>
        <w:t xml:space="preserve"> Papers auf dem Blog Digital </w:t>
      </w:r>
      <w:proofErr w:type="spellStart"/>
      <w:r>
        <w:t>Humanities</w:t>
      </w:r>
      <w:proofErr w:type="spellEnd"/>
      <w:r>
        <w:t xml:space="preserve"> am DHIP (http://dhdhi.hypotheses.org/1598) veröffentlicht. Alle eingehenden Beiträge werden dort gesammelt und sind frei zugänglich.</w:t>
      </w:r>
    </w:p>
    <w:p w:rsidR="00F41435" w:rsidRDefault="00F41435" w:rsidP="00F41435"/>
    <w:p w:rsidR="00F41435" w:rsidRDefault="00F41435" w:rsidP="00F41435">
      <w:r>
        <w:t xml:space="preserve">Für die Tagung werden die eingereichten Beiträge von einer Gruppe junger deutsch-französischer Wissenschaftler – Aurélien Berra, André </w:t>
      </w:r>
      <w:proofErr w:type="spellStart"/>
      <w:r>
        <w:t>Donk</w:t>
      </w:r>
      <w:proofErr w:type="spellEnd"/>
      <w:r>
        <w:t xml:space="preserve">, Marten Düring, Sascha Foerster, Sebastian </w:t>
      </w:r>
      <w:proofErr w:type="spellStart"/>
      <w:r>
        <w:t>Gießmann</w:t>
      </w:r>
      <w:proofErr w:type="spellEnd"/>
      <w:r>
        <w:t xml:space="preserve">, Franziska </w:t>
      </w:r>
      <w:proofErr w:type="spellStart"/>
      <w:r>
        <w:t>Heimburger</w:t>
      </w:r>
      <w:proofErr w:type="spellEnd"/>
      <w:r>
        <w:t xml:space="preserve">, Lilian Landes, Anika Meier, Michael </w:t>
      </w:r>
      <w:proofErr w:type="spellStart"/>
      <w:r>
        <w:t>Schmalenstroer</w:t>
      </w:r>
      <w:proofErr w:type="spellEnd"/>
      <w:r>
        <w:t xml:space="preserve">, Bertram Triebel – aufbereitet und zu Beginn der jeweils vier vorgesehenen Panels zusammengefasst. Internationale Experten nehmen im Anschluss dazu Stellung. </w:t>
      </w:r>
    </w:p>
    <w:p w:rsidR="00F41435" w:rsidRDefault="00F41435" w:rsidP="00F41435"/>
    <w:p w:rsidR="00F41435" w:rsidRDefault="00F41435" w:rsidP="00F41435">
      <w:r>
        <w:t>Panel I:  Wie verändert sich derzeit unsere Forschungs- und Wissenschaftskultur?</w:t>
      </w:r>
    </w:p>
    <w:p w:rsidR="00F41435" w:rsidRDefault="00F41435" w:rsidP="00F41435"/>
    <w:p w:rsidR="00F41435" w:rsidRPr="00F41435" w:rsidRDefault="00F41435" w:rsidP="00F41435">
      <w:pPr>
        <w:rPr>
          <w:lang w:val="en-US"/>
        </w:rPr>
      </w:pPr>
      <w:r w:rsidRPr="00F41435">
        <w:rPr>
          <w:lang w:val="en-US"/>
        </w:rPr>
        <w:t>Dominique Bouiller, Centre d’études européennes de Sciences Po</w:t>
      </w:r>
    </w:p>
    <w:p w:rsidR="00F41435" w:rsidRDefault="00F41435" w:rsidP="00F41435">
      <w:r>
        <w:t xml:space="preserve">Arianna </w:t>
      </w:r>
      <w:proofErr w:type="spellStart"/>
      <w:r>
        <w:t>Ciula</w:t>
      </w:r>
      <w:proofErr w:type="spellEnd"/>
      <w:r>
        <w:t>, Wissenschaftlerin</w:t>
      </w:r>
    </w:p>
    <w:p w:rsidR="00F41435" w:rsidRDefault="00F41435" w:rsidP="00F41435"/>
    <w:p w:rsidR="00F41435" w:rsidRDefault="00F41435" w:rsidP="00F41435">
      <w:r>
        <w:t>Panel II:  Universitäre Ausbildung: Welche neuen Kompetenzen sind erforderlich?</w:t>
      </w:r>
    </w:p>
    <w:p w:rsidR="00F41435" w:rsidRDefault="00F41435" w:rsidP="00F41435"/>
    <w:p w:rsidR="00F41435" w:rsidRDefault="00F41435" w:rsidP="00F41435">
      <w:r>
        <w:t>Malte Rehbein, Universität Passau</w:t>
      </w:r>
    </w:p>
    <w:p w:rsidR="00F41435" w:rsidRDefault="00F41435" w:rsidP="00F41435">
      <w:r>
        <w:t xml:space="preserve">Jean-Michel </w:t>
      </w:r>
      <w:proofErr w:type="spellStart"/>
      <w:r>
        <w:t>Salaün</w:t>
      </w:r>
      <w:proofErr w:type="spellEnd"/>
      <w:r>
        <w:t xml:space="preserve">, </w:t>
      </w:r>
      <w:proofErr w:type="spellStart"/>
      <w:r>
        <w:t>Collegium</w:t>
      </w:r>
      <w:proofErr w:type="spellEnd"/>
      <w:r>
        <w:t xml:space="preserve"> de Lyon</w:t>
      </w:r>
    </w:p>
    <w:p w:rsidR="00F41435" w:rsidRDefault="00F41435" w:rsidP="00F41435"/>
    <w:p w:rsidR="00F41435" w:rsidRDefault="00F41435" w:rsidP="00F41435">
      <w:r>
        <w:t xml:space="preserve">Panel III: Evaluierung und Qualitätssicherung in den Digital </w:t>
      </w:r>
      <w:proofErr w:type="spellStart"/>
      <w:r>
        <w:t>Humanities</w:t>
      </w:r>
      <w:proofErr w:type="spellEnd"/>
    </w:p>
    <w:p w:rsidR="00F41435" w:rsidRDefault="00F41435" w:rsidP="00F41435"/>
    <w:p w:rsidR="00F41435" w:rsidRPr="00F41435" w:rsidRDefault="00F41435" w:rsidP="00F41435">
      <w:pPr>
        <w:rPr>
          <w:lang w:val="en-US"/>
        </w:rPr>
      </w:pPr>
      <w:r w:rsidRPr="00F41435">
        <w:rPr>
          <w:lang w:val="en-US"/>
        </w:rPr>
        <w:t>Milena Žic-Fuchs, European Science Foundation</w:t>
      </w:r>
    </w:p>
    <w:p w:rsidR="00F41435" w:rsidRPr="00F41435" w:rsidRDefault="00F41435" w:rsidP="00F41435">
      <w:pPr>
        <w:rPr>
          <w:lang w:val="en-US"/>
        </w:rPr>
      </w:pPr>
      <w:r w:rsidRPr="00F41435">
        <w:rPr>
          <w:lang w:val="en-US"/>
        </w:rPr>
        <w:lastRenderedPageBreak/>
        <w:t>Denise Pumain, P.A.R.I.S</w:t>
      </w:r>
    </w:p>
    <w:p w:rsidR="00F41435" w:rsidRPr="00F41435" w:rsidRDefault="00F41435" w:rsidP="00F41435">
      <w:pPr>
        <w:rPr>
          <w:lang w:val="en-US"/>
        </w:rPr>
      </w:pPr>
    </w:p>
    <w:p w:rsidR="00F41435" w:rsidRDefault="00F41435" w:rsidP="00F41435">
      <w:r>
        <w:t xml:space="preserve">Panel IV: Karriere, Finanzierung und akademische Anerkennung der Leistungen in den Digital </w:t>
      </w:r>
      <w:proofErr w:type="spellStart"/>
      <w:r>
        <w:t>Humanities</w:t>
      </w:r>
      <w:proofErr w:type="spellEnd"/>
    </w:p>
    <w:p w:rsidR="00F41435" w:rsidRDefault="00F41435" w:rsidP="00F41435">
      <w:r>
        <w:t>Claudine Moulin, Universität Trier</w:t>
      </w:r>
    </w:p>
    <w:p w:rsidR="00F41435" w:rsidRDefault="00F41435" w:rsidP="00F41435">
      <w:r>
        <w:t xml:space="preserve">Pascal Arnaud, </w:t>
      </w:r>
      <w:proofErr w:type="spellStart"/>
      <w:r>
        <w:t>Agence</w:t>
      </w:r>
      <w:proofErr w:type="spellEnd"/>
      <w:r>
        <w:t xml:space="preserve"> nationale de la </w:t>
      </w:r>
      <w:proofErr w:type="spellStart"/>
      <w:r>
        <w:t>recherche</w:t>
      </w:r>
      <w:proofErr w:type="spellEnd"/>
    </w:p>
    <w:p w:rsidR="00F41435" w:rsidRDefault="00F41435" w:rsidP="00F41435"/>
    <w:p w:rsidR="00F41435" w:rsidRDefault="00F41435" w:rsidP="00F41435">
      <w:r>
        <w:t xml:space="preserve">Die Tagung wird am 10. Juni 2013, um 18 Uhr, mit einem Vortrag von Christian Jacob eröffnet. Christian Jacob ist Professor an der </w:t>
      </w:r>
      <w:proofErr w:type="spellStart"/>
      <w:r>
        <w:t>École</w:t>
      </w:r>
      <w:proofErr w:type="spellEnd"/>
      <w:r>
        <w:t xml:space="preserve"> des </w:t>
      </w:r>
      <w:proofErr w:type="spellStart"/>
      <w:r>
        <w:t>hautes</w:t>
      </w:r>
      <w:proofErr w:type="spellEnd"/>
      <w:r>
        <w:t xml:space="preserve"> </w:t>
      </w:r>
      <w:proofErr w:type="spellStart"/>
      <w:r>
        <w:t>études</w:t>
      </w:r>
      <w:proofErr w:type="spellEnd"/>
      <w:r>
        <w:t xml:space="preserve"> en </w:t>
      </w:r>
      <w:proofErr w:type="spellStart"/>
      <w:r>
        <w:t>sciences</w:t>
      </w:r>
      <w:proofErr w:type="spellEnd"/>
      <w:r>
        <w:t xml:space="preserve"> </w:t>
      </w:r>
      <w:proofErr w:type="spellStart"/>
      <w:r>
        <w:t>sociales</w:t>
      </w:r>
      <w:proofErr w:type="spellEnd"/>
      <w:r>
        <w:t>, an der er unter anderem für den Masterstudiengang „</w:t>
      </w:r>
      <w:proofErr w:type="spellStart"/>
      <w:r>
        <w:t>Histoire</w:t>
      </w:r>
      <w:proofErr w:type="spellEnd"/>
      <w:r>
        <w:t xml:space="preserve"> des </w:t>
      </w:r>
      <w:proofErr w:type="spellStart"/>
      <w:r>
        <w:t>sciences</w:t>
      </w:r>
      <w:proofErr w:type="spellEnd"/>
      <w:r>
        <w:t xml:space="preserve">, des </w:t>
      </w:r>
      <w:proofErr w:type="spellStart"/>
      <w:r>
        <w:t>savoirs</w:t>
      </w:r>
      <w:proofErr w:type="spellEnd"/>
      <w:r>
        <w:t xml:space="preserve"> et des </w:t>
      </w:r>
      <w:proofErr w:type="spellStart"/>
      <w:r>
        <w:t>techniques</w:t>
      </w:r>
      <w:proofErr w:type="spellEnd"/>
      <w:r>
        <w:t>“ verantwortlich ist. Er ist Autor des Blogs „</w:t>
      </w:r>
      <w:proofErr w:type="spellStart"/>
      <w:r>
        <w:t>Lieux</w:t>
      </w:r>
      <w:proofErr w:type="spellEnd"/>
      <w:r>
        <w:t xml:space="preserve"> de </w:t>
      </w:r>
      <w:proofErr w:type="spellStart"/>
      <w:r>
        <w:t>savoir</w:t>
      </w:r>
      <w:proofErr w:type="spellEnd"/>
      <w:r>
        <w:t>“ (http://lieuxdesavoir.hypotheses.org/1145).</w:t>
      </w:r>
    </w:p>
    <w:p w:rsidR="00F41435" w:rsidRDefault="00F41435" w:rsidP="00F41435"/>
    <w:p w:rsidR="00F41435" w:rsidRDefault="00F41435" w:rsidP="00F41435">
      <w:r>
        <w:t>Tagungssprachen sind Englisch und Französisch; die Tagung wird durchgängig in Englisch und Französisch simultanübersetzt.</w:t>
      </w:r>
    </w:p>
    <w:p w:rsidR="00F41435" w:rsidRDefault="00F41435" w:rsidP="00F41435"/>
    <w:p w:rsidR="00F41435" w:rsidRDefault="00F41435" w:rsidP="00F41435">
      <w:r>
        <w:t>Gerne nimmt das Deutsche Historische Institut Paris Ihre Teilnahme- bzw. Interviewwünsche entgegen. Kontakt:</w:t>
      </w:r>
    </w:p>
    <w:p w:rsidR="00F41435" w:rsidRDefault="00F41435" w:rsidP="00F41435">
      <w:r>
        <w:t xml:space="preserve">Dunja </w:t>
      </w:r>
      <w:proofErr w:type="spellStart"/>
      <w:r>
        <w:t>Houelleu</w:t>
      </w:r>
      <w:proofErr w:type="spellEnd"/>
      <w:r>
        <w:t xml:space="preserve"> </w:t>
      </w:r>
    </w:p>
    <w:p w:rsidR="00F41435" w:rsidRDefault="00F41435" w:rsidP="00F41435">
      <w:r>
        <w:t>E-Mail: dhouelleu@dhi-paris.fr</w:t>
      </w:r>
    </w:p>
    <w:p w:rsidR="00F41435" w:rsidRDefault="00F41435" w:rsidP="00F41435">
      <w:r>
        <w:t>Tel: +33 1 44 54 24 16</w:t>
      </w:r>
    </w:p>
    <w:p w:rsidR="00F41435" w:rsidRDefault="00F41435" w:rsidP="00F41435"/>
    <w:p w:rsidR="00F41435" w:rsidRDefault="00F41435" w:rsidP="00F41435">
      <w:r>
        <w:t>Das DHIP gehört zur Max Weber Stiftung – Deutsche Geisteswissenschaftliche Institute im Ausland und ist eine Schnittstelle zwischen deutscher und französischer Geschichtswissenschaft. Zu seinen Aufgaben gehört die Durchführung und Veröffentlichung von Forschungen zur französischen, deutsch-französischen und westeuropäischen Geschichte.</w:t>
      </w:r>
    </w:p>
    <w:p w:rsidR="00F41435" w:rsidRDefault="00F41435" w:rsidP="00F41435"/>
    <w:p w:rsidR="00F41435" w:rsidRDefault="00F41435" w:rsidP="00F41435">
      <w:r>
        <w:t xml:space="preserve">Das Institut verfügt über eine mit ca. 110 000 Medieneinheiten ausgestattete Spezialbibliothek und veranstaltet Vorträge, Seminare und Tagungen. Das DHIP gibt die Fachzeitschrift </w:t>
      </w:r>
      <w:proofErr w:type="spellStart"/>
      <w:r>
        <w:t>Francia</w:t>
      </w:r>
      <w:proofErr w:type="spellEnd"/>
      <w:r>
        <w:t xml:space="preserve"> sowie mehrere Buchreihen heraus. Ein Schwerpunkt seiner Arbeit liegt im Bereich des elektronischen Publizierens in Form von </w:t>
      </w:r>
      <w:proofErr w:type="gramStart"/>
      <w:r>
        <w:t>e-Journals</w:t>
      </w:r>
      <w:proofErr w:type="gramEnd"/>
      <w:r>
        <w:t>, auf Publikationsplattformen und durch andere Online-Projekte. Von großer Bedeutung für die Vernetzung von deutscher und französischer Wissenschaft ist auch die Nachwuchs- und Forschungsförderung des Instituts durch verschiedene Fellow- und Förderprogramme.</w:t>
      </w:r>
    </w:p>
    <w:p w:rsidR="00F41435" w:rsidRDefault="00F41435" w:rsidP="00F41435"/>
    <w:p w:rsidR="0086405B" w:rsidRPr="007E6DEE" w:rsidRDefault="00F41435" w:rsidP="00F41435">
      <w:r>
        <w:t xml:space="preserve">Mit dem interaktiven Wissenschaftsportal L.I.S.A. (http://www.lisa.gerda-henkel-stiftung.de) bietet die Gerda Henkel Stiftung ein Fachangebot für Geisteswissenschaftlerinnen und Geisteswissenschaftler sowie ein Kommunikationsnetzwerk für ihre Stipendiaten und Förderpartner an. Das Akronym L.I.S.A. nimmt die zentralen Möglichkeiten des Portals auf: Lesen, Informieren, Schreiben und Austauschen. Nicht zuletzt erinnert L.I.S.A. an die Gründerin der Gerda Henkel Stiftung, Frau Lisa </w:t>
      </w:r>
      <w:proofErr w:type="spellStart"/>
      <w:r>
        <w:t>Maskell</w:t>
      </w:r>
      <w:proofErr w:type="spellEnd"/>
      <w:r>
        <w:t>. Ziel der Initiative ist es, sachrelevante Beiträge aus allen Bereichen der Geschichtswissenschaften sowie aus Archäologie und Kunstgeschichte zur Verfügung zu stellen und damit dem Bedarf an fächerübergreifenden Informationen in den Historischen Geisteswissenschaften Rechnung zu tragen (Kontakt: Gerda Henkel Stiftung, Pressestelle, Dr. Sybille Wüstemann</w:t>
      </w:r>
      <w:r w:rsidR="00996F1C">
        <w:t>,</w:t>
      </w:r>
      <w:r>
        <w:t xml:space="preserve"> E-Mail: wuestemann@gerda-henkel-stiftung.de, Tel: +49 211 93 65 24 19).</w:t>
      </w:r>
    </w:p>
    <w:sectPr w:rsidR="0086405B" w:rsidRPr="007E6DEE" w:rsidSect="0086405B">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5B" w:rsidRDefault="0086405B" w:rsidP="0086405B">
      <w:r>
        <w:separator/>
      </w:r>
    </w:p>
  </w:endnote>
  <w:endnote w:type="continuationSeparator" w:id="0">
    <w:p w:rsidR="0086405B" w:rsidRDefault="0086405B" w:rsidP="0086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5B" w:rsidRDefault="0086405B" w:rsidP="0086405B">
      <w:r>
        <w:separator/>
      </w:r>
    </w:p>
  </w:footnote>
  <w:footnote w:type="continuationSeparator" w:id="0">
    <w:p w:rsidR="0086405B" w:rsidRDefault="0086405B" w:rsidP="00864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5B" w:rsidRDefault="0086405B">
    <w:pPr>
      <w:pStyle w:val="Kopfzeil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5B" w:rsidRDefault="0086405B">
    <w:pPr>
      <w:pStyle w:val="Kopfzeile"/>
    </w:pPr>
    <w:r>
      <w:rPr>
        <w:noProof/>
      </w:rPr>
      <w:drawing>
        <wp:inline distT="0" distB="0" distL="0" distR="0" wp14:anchorId="15021062" wp14:editId="0B3B42BE">
          <wp:extent cx="1380744"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HIP_I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762000"/>
                  </a:xfrm>
                  <a:prstGeom prst="rect">
                    <a:avLst/>
                  </a:prstGeom>
                </pic:spPr>
              </pic:pic>
            </a:graphicData>
          </a:graphic>
        </wp:inline>
      </w:drawing>
    </w:r>
    <w:r>
      <w:t xml:space="preserve">   </w:t>
    </w:r>
    <w:r>
      <w:rPr>
        <w:noProof/>
      </w:rPr>
      <w:drawing>
        <wp:inline distT="0" distB="0" distL="0" distR="0" wp14:anchorId="2C2A4B2A" wp14:editId="6D925A94">
          <wp:extent cx="3101645" cy="275702"/>
          <wp:effectExtent l="0" t="0" r="3810" b="0"/>
          <wp:docPr id="6" name="Grafik 6" descr="L.I.S.A - Das Wissenschaftsportal der Gerda Henkel 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I.S.A - Das Wissenschaftsportal der Gerda Henkel Stift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1645" cy="275702"/>
                  </a:xfrm>
                  <a:prstGeom prst="rect">
                    <a:avLst/>
                  </a:prstGeom>
                  <a:noFill/>
                  <a:ln>
                    <a:noFill/>
                  </a:ln>
                </pic:spPr>
              </pic:pic>
            </a:graphicData>
          </a:graphic>
        </wp:inline>
      </w:drawing>
    </w:r>
  </w:p>
  <w:p w:rsidR="0086405B" w:rsidRDefault="008640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36"/>
    <w:rsid w:val="00007944"/>
    <w:rsid w:val="00011BB6"/>
    <w:rsid w:val="000E6D13"/>
    <w:rsid w:val="00113D90"/>
    <w:rsid w:val="001223EF"/>
    <w:rsid w:val="00124952"/>
    <w:rsid w:val="002820E4"/>
    <w:rsid w:val="0029505F"/>
    <w:rsid w:val="003008F2"/>
    <w:rsid w:val="00381988"/>
    <w:rsid w:val="003C2113"/>
    <w:rsid w:val="003F6702"/>
    <w:rsid w:val="004144AA"/>
    <w:rsid w:val="00425B06"/>
    <w:rsid w:val="004362DE"/>
    <w:rsid w:val="00482720"/>
    <w:rsid w:val="005966CC"/>
    <w:rsid w:val="005D477B"/>
    <w:rsid w:val="005D7FDB"/>
    <w:rsid w:val="0061780E"/>
    <w:rsid w:val="0062673C"/>
    <w:rsid w:val="00646E34"/>
    <w:rsid w:val="00673C6E"/>
    <w:rsid w:val="006A17C4"/>
    <w:rsid w:val="006A66FA"/>
    <w:rsid w:val="007377DD"/>
    <w:rsid w:val="007A6536"/>
    <w:rsid w:val="007E6DEE"/>
    <w:rsid w:val="008249AE"/>
    <w:rsid w:val="00843200"/>
    <w:rsid w:val="0086405B"/>
    <w:rsid w:val="008B3062"/>
    <w:rsid w:val="008E2C23"/>
    <w:rsid w:val="00913659"/>
    <w:rsid w:val="00964C96"/>
    <w:rsid w:val="00980CA5"/>
    <w:rsid w:val="00996F1C"/>
    <w:rsid w:val="009F7857"/>
    <w:rsid w:val="00A5681D"/>
    <w:rsid w:val="00B02004"/>
    <w:rsid w:val="00B24DF9"/>
    <w:rsid w:val="00B7301F"/>
    <w:rsid w:val="00B920EC"/>
    <w:rsid w:val="00C14FB5"/>
    <w:rsid w:val="00D2326C"/>
    <w:rsid w:val="00D67702"/>
    <w:rsid w:val="00D83664"/>
    <w:rsid w:val="00D8566A"/>
    <w:rsid w:val="00DA76B5"/>
    <w:rsid w:val="00E21733"/>
    <w:rsid w:val="00E26730"/>
    <w:rsid w:val="00E55567"/>
    <w:rsid w:val="00E62F1E"/>
    <w:rsid w:val="00E65E90"/>
    <w:rsid w:val="00F41435"/>
    <w:rsid w:val="00F60FF5"/>
    <w:rsid w:val="00F72F18"/>
    <w:rsid w:val="00F80F0F"/>
    <w:rsid w:val="00F81EA3"/>
    <w:rsid w:val="00FE4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7A653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6536"/>
    <w:rPr>
      <w:b/>
      <w:bCs/>
      <w:kern w:val="36"/>
      <w:sz w:val="48"/>
      <w:szCs w:val="48"/>
    </w:rPr>
  </w:style>
  <w:style w:type="character" w:styleId="Hyperlink">
    <w:name w:val="Hyperlink"/>
    <w:basedOn w:val="Absatz-Standardschriftart"/>
    <w:uiPriority w:val="99"/>
    <w:unhideWhenUsed/>
    <w:rsid w:val="007A6536"/>
    <w:rPr>
      <w:color w:val="0000FF"/>
      <w:u w:val="single"/>
    </w:rPr>
  </w:style>
  <w:style w:type="paragraph" w:styleId="StandardWeb">
    <w:name w:val="Normal (Web)"/>
    <w:basedOn w:val="Standard"/>
    <w:uiPriority w:val="99"/>
    <w:semiHidden/>
    <w:unhideWhenUsed/>
    <w:rsid w:val="007A6536"/>
    <w:pPr>
      <w:spacing w:before="100" w:beforeAutospacing="1" w:after="100" w:afterAutospacing="1"/>
    </w:pPr>
  </w:style>
  <w:style w:type="character" w:styleId="Fett">
    <w:name w:val="Strong"/>
    <w:basedOn w:val="Absatz-Standardschriftart"/>
    <w:uiPriority w:val="22"/>
    <w:qFormat/>
    <w:rsid w:val="007A6536"/>
    <w:rPr>
      <w:b/>
      <w:bCs/>
    </w:rPr>
  </w:style>
  <w:style w:type="paragraph" w:styleId="Sprechblasentext">
    <w:name w:val="Balloon Text"/>
    <w:basedOn w:val="Standard"/>
    <w:link w:val="SprechblasentextZchn"/>
    <w:uiPriority w:val="99"/>
    <w:semiHidden/>
    <w:unhideWhenUsed/>
    <w:rsid w:val="007A65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536"/>
    <w:rPr>
      <w:rFonts w:ascii="Tahoma" w:hAnsi="Tahoma" w:cs="Tahoma"/>
      <w:sz w:val="16"/>
      <w:szCs w:val="16"/>
    </w:rPr>
  </w:style>
  <w:style w:type="paragraph" w:styleId="Listenabsatz">
    <w:name w:val="List Paragraph"/>
    <w:basedOn w:val="Standard"/>
    <w:uiPriority w:val="34"/>
    <w:qFormat/>
    <w:rsid w:val="005966CC"/>
    <w:pPr>
      <w:ind w:left="720"/>
      <w:contextualSpacing/>
    </w:pPr>
  </w:style>
  <w:style w:type="paragraph" w:styleId="Kopfzeile">
    <w:name w:val="header"/>
    <w:basedOn w:val="Standard"/>
    <w:link w:val="KopfzeileZchn"/>
    <w:uiPriority w:val="99"/>
    <w:unhideWhenUsed/>
    <w:rsid w:val="0086405B"/>
    <w:pPr>
      <w:tabs>
        <w:tab w:val="center" w:pos="4536"/>
        <w:tab w:val="right" w:pos="9072"/>
      </w:tabs>
    </w:pPr>
  </w:style>
  <w:style w:type="character" w:customStyle="1" w:styleId="KopfzeileZchn">
    <w:name w:val="Kopfzeile Zchn"/>
    <w:basedOn w:val="Absatz-Standardschriftart"/>
    <w:link w:val="Kopfzeile"/>
    <w:uiPriority w:val="99"/>
    <w:rsid w:val="0086405B"/>
    <w:rPr>
      <w:sz w:val="24"/>
      <w:szCs w:val="24"/>
    </w:rPr>
  </w:style>
  <w:style w:type="paragraph" w:styleId="Fuzeile">
    <w:name w:val="footer"/>
    <w:basedOn w:val="Standard"/>
    <w:link w:val="FuzeileZchn"/>
    <w:uiPriority w:val="99"/>
    <w:unhideWhenUsed/>
    <w:rsid w:val="0086405B"/>
    <w:pPr>
      <w:tabs>
        <w:tab w:val="center" w:pos="4536"/>
        <w:tab w:val="right" w:pos="9072"/>
      </w:tabs>
    </w:pPr>
  </w:style>
  <w:style w:type="character" w:customStyle="1" w:styleId="FuzeileZchn">
    <w:name w:val="Fußzeile Zchn"/>
    <w:basedOn w:val="Absatz-Standardschriftart"/>
    <w:link w:val="Fuzeile"/>
    <w:uiPriority w:val="99"/>
    <w:rsid w:val="008640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7A653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6536"/>
    <w:rPr>
      <w:b/>
      <w:bCs/>
      <w:kern w:val="36"/>
      <w:sz w:val="48"/>
      <w:szCs w:val="48"/>
    </w:rPr>
  </w:style>
  <w:style w:type="character" w:styleId="Hyperlink">
    <w:name w:val="Hyperlink"/>
    <w:basedOn w:val="Absatz-Standardschriftart"/>
    <w:uiPriority w:val="99"/>
    <w:unhideWhenUsed/>
    <w:rsid w:val="007A6536"/>
    <w:rPr>
      <w:color w:val="0000FF"/>
      <w:u w:val="single"/>
    </w:rPr>
  </w:style>
  <w:style w:type="paragraph" w:styleId="StandardWeb">
    <w:name w:val="Normal (Web)"/>
    <w:basedOn w:val="Standard"/>
    <w:uiPriority w:val="99"/>
    <w:semiHidden/>
    <w:unhideWhenUsed/>
    <w:rsid w:val="007A6536"/>
    <w:pPr>
      <w:spacing w:before="100" w:beforeAutospacing="1" w:after="100" w:afterAutospacing="1"/>
    </w:pPr>
  </w:style>
  <w:style w:type="character" w:styleId="Fett">
    <w:name w:val="Strong"/>
    <w:basedOn w:val="Absatz-Standardschriftart"/>
    <w:uiPriority w:val="22"/>
    <w:qFormat/>
    <w:rsid w:val="007A6536"/>
    <w:rPr>
      <w:b/>
      <w:bCs/>
    </w:rPr>
  </w:style>
  <w:style w:type="paragraph" w:styleId="Sprechblasentext">
    <w:name w:val="Balloon Text"/>
    <w:basedOn w:val="Standard"/>
    <w:link w:val="SprechblasentextZchn"/>
    <w:uiPriority w:val="99"/>
    <w:semiHidden/>
    <w:unhideWhenUsed/>
    <w:rsid w:val="007A65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536"/>
    <w:rPr>
      <w:rFonts w:ascii="Tahoma" w:hAnsi="Tahoma" w:cs="Tahoma"/>
      <w:sz w:val="16"/>
      <w:szCs w:val="16"/>
    </w:rPr>
  </w:style>
  <w:style w:type="paragraph" w:styleId="Listenabsatz">
    <w:name w:val="List Paragraph"/>
    <w:basedOn w:val="Standard"/>
    <w:uiPriority w:val="34"/>
    <w:qFormat/>
    <w:rsid w:val="005966CC"/>
    <w:pPr>
      <w:ind w:left="720"/>
      <w:contextualSpacing/>
    </w:pPr>
  </w:style>
  <w:style w:type="paragraph" w:styleId="Kopfzeile">
    <w:name w:val="header"/>
    <w:basedOn w:val="Standard"/>
    <w:link w:val="KopfzeileZchn"/>
    <w:uiPriority w:val="99"/>
    <w:unhideWhenUsed/>
    <w:rsid w:val="0086405B"/>
    <w:pPr>
      <w:tabs>
        <w:tab w:val="center" w:pos="4536"/>
        <w:tab w:val="right" w:pos="9072"/>
      </w:tabs>
    </w:pPr>
  </w:style>
  <w:style w:type="character" w:customStyle="1" w:styleId="KopfzeileZchn">
    <w:name w:val="Kopfzeile Zchn"/>
    <w:basedOn w:val="Absatz-Standardschriftart"/>
    <w:link w:val="Kopfzeile"/>
    <w:uiPriority w:val="99"/>
    <w:rsid w:val="0086405B"/>
    <w:rPr>
      <w:sz w:val="24"/>
      <w:szCs w:val="24"/>
    </w:rPr>
  </w:style>
  <w:style w:type="paragraph" w:styleId="Fuzeile">
    <w:name w:val="footer"/>
    <w:basedOn w:val="Standard"/>
    <w:link w:val="FuzeileZchn"/>
    <w:uiPriority w:val="99"/>
    <w:unhideWhenUsed/>
    <w:rsid w:val="0086405B"/>
    <w:pPr>
      <w:tabs>
        <w:tab w:val="center" w:pos="4536"/>
        <w:tab w:val="right" w:pos="9072"/>
      </w:tabs>
    </w:pPr>
  </w:style>
  <w:style w:type="character" w:customStyle="1" w:styleId="FuzeileZchn">
    <w:name w:val="Fußzeile Zchn"/>
    <w:basedOn w:val="Absatz-Standardschriftart"/>
    <w:link w:val="Fuzeile"/>
    <w:uiPriority w:val="99"/>
    <w:rsid w:val="00864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9257">
      <w:bodyDiv w:val="1"/>
      <w:marLeft w:val="0"/>
      <w:marRight w:val="0"/>
      <w:marTop w:val="0"/>
      <w:marBottom w:val="0"/>
      <w:divBdr>
        <w:top w:val="none" w:sz="0" w:space="0" w:color="auto"/>
        <w:left w:val="none" w:sz="0" w:space="0" w:color="auto"/>
        <w:bottom w:val="none" w:sz="0" w:space="0" w:color="auto"/>
        <w:right w:val="none" w:sz="0" w:space="0" w:color="auto"/>
      </w:divBdr>
      <w:divsChild>
        <w:div w:id="948389142">
          <w:marLeft w:val="0"/>
          <w:marRight w:val="0"/>
          <w:marTop w:val="0"/>
          <w:marBottom w:val="0"/>
          <w:divBdr>
            <w:top w:val="none" w:sz="0" w:space="0" w:color="auto"/>
            <w:left w:val="none" w:sz="0" w:space="0" w:color="auto"/>
            <w:bottom w:val="none" w:sz="0" w:space="0" w:color="auto"/>
            <w:right w:val="none" w:sz="0" w:space="0" w:color="auto"/>
          </w:divBdr>
          <w:divsChild>
            <w:div w:id="317659714">
              <w:marLeft w:val="0"/>
              <w:marRight w:val="0"/>
              <w:marTop w:val="0"/>
              <w:marBottom w:val="0"/>
              <w:divBdr>
                <w:top w:val="none" w:sz="0" w:space="0" w:color="auto"/>
                <w:left w:val="none" w:sz="0" w:space="0" w:color="auto"/>
                <w:bottom w:val="none" w:sz="0" w:space="0" w:color="auto"/>
                <w:right w:val="none" w:sz="0" w:space="0" w:color="auto"/>
              </w:divBdr>
            </w:div>
            <w:div w:id="1941444915">
              <w:marLeft w:val="0"/>
              <w:marRight w:val="0"/>
              <w:marTop w:val="0"/>
              <w:marBottom w:val="0"/>
              <w:divBdr>
                <w:top w:val="none" w:sz="0" w:space="0" w:color="auto"/>
                <w:left w:val="none" w:sz="0" w:space="0" w:color="auto"/>
                <w:bottom w:val="none" w:sz="0" w:space="0" w:color="auto"/>
                <w:right w:val="none" w:sz="0" w:space="0" w:color="auto"/>
              </w:divBdr>
            </w:div>
          </w:divsChild>
        </w:div>
        <w:div w:id="1843160992">
          <w:marLeft w:val="0"/>
          <w:marRight w:val="0"/>
          <w:marTop w:val="0"/>
          <w:marBottom w:val="0"/>
          <w:divBdr>
            <w:top w:val="none" w:sz="0" w:space="0" w:color="auto"/>
            <w:left w:val="none" w:sz="0" w:space="0" w:color="auto"/>
            <w:bottom w:val="none" w:sz="0" w:space="0" w:color="auto"/>
            <w:right w:val="none" w:sz="0" w:space="0" w:color="auto"/>
          </w:divBdr>
          <w:divsChild>
            <w:div w:id="21431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2269">
      <w:bodyDiv w:val="1"/>
      <w:marLeft w:val="0"/>
      <w:marRight w:val="0"/>
      <w:marTop w:val="0"/>
      <w:marBottom w:val="0"/>
      <w:divBdr>
        <w:top w:val="none" w:sz="0" w:space="0" w:color="auto"/>
        <w:left w:val="none" w:sz="0" w:space="0" w:color="auto"/>
        <w:bottom w:val="none" w:sz="0" w:space="0" w:color="auto"/>
        <w:right w:val="none" w:sz="0" w:space="0" w:color="auto"/>
      </w:divBdr>
    </w:div>
    <w:div w:id="674069452">
      <w:bodyDiv w:val="1"/>
      <w:marLeft w:val="0"/>
      <w:marRight w:val="0"/>
      <w:marTop w:val="0"/>
      <w:marBottom w:val="0"/>
      <w:divBdr>
        <w:top w:val="none" w:sz="0" w:space="0" w:color="auto"/>
        <w:left w:val="none" w:sz="0" w:space="0" w:color="auto"/>
        <w:bottom w:val="none" w:sz="0" w:space="0" w:color="auto"/>
        <w:right w:val="none" w:sz="0" w:space="0" w:color="auto"/>
      </w:divBdr>
    </w:div>
    <w:div w:id="761485558">
      <w:bodyDiv w:val="1"/>
      <w:marLeft w:val="0"/>
      <w:marRight w:val="0"/>
      <w:marTop w:val="0"/>
      <w:marBottom w:val="0"/>
      <w:divBdr>
        <w:top w:val="none" w:sz="0" w:space="0" w:color="auto"/>
        <w:left w:val="none" w:sz="0" w:space="0" w:color="auto"/>
        <w:bottom w:val="none" w:sz="0" w:space="0" w:color="auto"/>
        <w:right w:val="none" w:sz="0" w:space="0" w:color="auto"/>
      </w:divBdr>
    </w:div>
    <w:div w:id="1327829194">
      <w:bodyDiv w:val="1"/>
      <w:marLeft w:val="0"/>
      <w:marRight w:val="0"/>
      <w:marTop w:val="0"/>
      <w:marBottom w:val="0"/>
      <w:divBdr>
        <w:top w:val="none" w:sz="0" w:space="0" w:color="auto"/>
        <w:left w:val="none" w:sz="0" w:space="0" w:color="auto"/>
        <w:bottom w:val="none" w:sz="0" w:space="0" w:color="auto"/>
        <w:right w:val="none" w:sz="0" w:space="0" w:color="auto"/>
      </w:divBdr>
      <w:divsChild>
        <w:div w:id="519123040">
          <w:marLeft w:val="0"/>
          <w:marRight w:val="0"/>
          <w:marTop w:val="0"/>
          <w:marBottom w:val="0"/>
          <w:divBdr>
            <w:top w:val="none" w:sz="0" w:space="0" w:color="auto"/>
            <w:left w:val="none" w:sz="0" w:space="0" w:color="auto"/>
            <w:bottom w:val="none" w:sz="0" w:space="0" w:color="auto"/>
            <w:right w:val="none" w:sz="0" w:space="0" w:color="auto"/>
          </w:divBdr>
          <w:divsChild>
            <w:div w:id="370227879">
              <w:marLeft w:val="0"/>
              <w:marRight w:val="0"/>
              <w:marTop w:val="0"/>
              <w:marBottom w:val="0"/>
              <w:divBdr>
                <w:top w:val="none" w:sz="0" w:space="0" w:color="auto"/>
                <w:left w:val="none" w:sz="0" w:space="0" w:color="auto"/>
                <w:bottom w:val="none" w:sz="0" w:space="0" w:color="auto"/>
                <w:right w:val="none" w:sz="0" w:space="0" w:color="auto"/>
              </w:divBdr>
            </w:div>
          </w:divsChild>
        </w:div>
        <w:div w:id="184890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DHIP</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Houelleu</dc:creator>
  <cp:lastModifiedBy>Sybille Wüstemann</cp:lastModifiedBy>
  <cp:revision>8</cp:revision>
  <cp:lastPrinted>2013-05-13T16:56:00Z</cp:lastPrinted>
  <dcterms:created xsi:type="dcterms:W3CDTF">2013-05-22T11:53:00Z</dcterms:created>
  <dcterms:modified xsi:type="dcterms:W3CDTF">2013-05-28T14:04:00Z</dcterms:modified>
</cp:coreProperties>
</file>