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A6" w:rsidRPr="009B5F72" w:rsidRDefault="007767A6" w:rsidP="009B5F72">
      <w:pPr>
        <w:spacing w:after="240" w:line="320" w:lineRule="exact"/>
        <w:rPr>
          <w:rFonts w:ascii="Univers" w:hAnsi="Univers"/>
          <w:b/>
          <w:sz w:val="22"/>
          <w:szCs w:val="22"/>
          <w:lang w:val="en-US"/>
        </w:rPr>
      </w:pPr>
      <w:r w:rsidRPr="009B5F72">
        <w:rPr>
          <w:rFonts w:ascii="Univers" w:hAnsi="Univers"/>
          <w:b/>
          <w:sz w:val="22"/>
          <w:szCs w:val="22"/>
          <w:lang w:val="en-US"/>
        </w:rPr>
        <w:t>Press Release – Düsseldorf, 3 July, 2014</w:t>
      </w:r>
    </w:p>
    <w:p w:rsidR="007767A6" w:rsidRPr="009B5F72" w:rsidRDefault="007767A6" w:rsidP="009B5F72">
      <w:pPr>
        <w:spacing w:after="240" w:line="320" w:lineRule="exact"/>
        <w:rPr>
          <w:rFonts w:ascii="Univers" w:hAnsi="Univers"/>
          <w:b/>
          <w:spacing w:val="20"/>
          <w:sz w:val="32"/>
          <w:szCs w:val="32"/>
          <w:lang w:val="en-US"/>
        </w:rPr>
      </w:pPr>
      <w:r w:rsidRPr="009B5F72">
        <w:rPr>
          <w:rFonts w:ascii="Univers" w:hAnsi="Univers"/>
          <w:b/>
          <w:spacing w:val="20"/>
          <w:sz w:val="32"/>
          <w:szCs w:val="32"/>
          <w:lang w:val="en-US"/>
        </w:rPr>
        <w:t xml:space="preserve">2014 </w:t>
      </w:r>
      <w:proofErr w:type="spellStart"/>
      <w:r w:rsidRPr="009B5F72">
        <w:rPr>
          <w:rFonts w:ascii="Univers" w:hAnsi="Univers"/>
          <w:b/>
          <w:spacing w:val="20"/>
          <w:sz w:val="32"/>
          <w:szCs w:val="32"/>
          <w:lang w:val="en-US"/>
        </w:rPr>
        <w:t>Gerda</w:t>
      </w:r>
      <w:proofErr w:type="spellEnd"/>
      <w:r w:rsidRPr="009B5F72">
        <w:rPr>
          <w:rFonts w:ascii="Univers" w:hAnsi="Univers"/>
          <w:b/>
          <w:spacing w:val="20"/>
          <w:sz w:val="32"/>
          <w:szCs w:val="32"/>
          <w:lang w:val="en-US"/>
        </w:rPr>
        <w:t xml:space="preserve"> Henkel Prize goes to Stephan </w:t>
      </w:r>
      <w:proofErr w:type="spellStart"/>
      <w:r w:rsidRPr="009B5F72">
        <w:rPr>
          <w:rFonts w:ascii="Univers" w:hAnsi="Univers"/>
          <w:b/>
          <w:spacing w:val="20"/>
          <w:sz w:val="32"/>
          <w:szCs w:val="32"/>
          <w:lang w:val="en-US"/>
        </w:rPr>
        <w:t>Seidlmayer</w:t>
      </w:r>
      <w:proofErr w:type="spellEnd"/>
      <w:r w:rsidRPr="009B5F72">
        <w:rPr>
          <w:rFonts w:ascii="Univers" w:hAnsi="Univers"/>
          <w:b/>
          <w:spacing w:val="20"/>
          <w:sz w:val="32"/>
          <w:szCs w:val="32"/>
          <w:lang w:val="en-US"/>
        </w:rPr>
        <w:t>, scholar of Classics</w:t>
      </w:r>
    </w:p>
    <w:p w:rsidR="007767A6" w:rsidRPr="009B5F72" w:rsidRDefault="007767A6" w:rsidP="00973AFE">
      <w:pPr>
        <w:spacing w:line="320" w:lineRule="exact"/>
        <w:rPr>
          <w:rFonts w:ascii="Univers" w:hAnsi="Univers"/>
          <w:b/>
          <w:sz w:val="22"/>
          <w:szCs w:val="22"/>
          <w:lang w:val="en-US"/>
        </w:rPr>
      </w:pPr>
      <w:r w:rsidRPr="009B5F72">
        <w:rPr>
          <w:rFonts w:ascii="Univers" w:hAnsi="Univers"/>
          <w:b/>
          <w:sz w:val="22"/>
          <w:szCs w:val="22"/>
          <w:lang w:val="en-US"/>
        </w:rPr>
        <w:t xml:space="preserve">Egyptologist Prof Stephan </w:t>
      </w:r>
      <w:proofErr w:type="spellStart"/>
      <w:r w:rsidRPr="009B5F72">
        <w:rPr>
          <w:rFonts w:ascii="Univers" w:hAnsi="Univers"/>
          <w:b/>
          <w:sz w:val="22"/>
          <w:szCs w:val="22"/>
          <w:lang w:val="en-US"/>
        </w:rPr>
        <w:t>Seidlmayer</w:t>
      </w:r>
      <w:proofErr w:type="spellEnd"/>
      <w:r w:rsidRPr="009B5F72">
        <w:rPr>
          <w:rFonts w:ascii="Univers" w:hAnsi="Univers"/>
          <w:b/>
          <w:sz w:val="22"/>
          <w:szCs w:val="22"/>
          <w:lang w:val="en-US"/>
        </w:rPr>
        <w:t xml:space="preserve"> has been awarded the 2014 </w:t>
      </w:r>
      <w:proofErr w:type="spellStart"/>
      <w:r w:rsidRPr="009B5F72">
        <w:rPr>
          <w:rFonts w:ascii="Univers" w:hAnsi="Univers"/>
          <w:b/>
          <w:sz w:val="22"/>
          <w:szCs w:val="22"/>
          <w:lang w:val="en-US"/>
        </w:rPr>
        <w:t>Gerda</w:t>
      </w:r>
      <w:proofErr w:type="spellEnd"/>
      <w:r w:rsidRPr="009B5F72">
        <w:rPr>
          <w:rFonts w:ascii="Univers" w:hAnsi="Univers"/>
          <w:b/>
          <w:sz w:val="22"/>
          <w:szCs w:val="22"/>
          <w:lang w:val="en-US"/>
        </w:rPr>
        <w:t xml:space="preserve"> Henkel Prize. With this accolade, the </w:t>
      </w:r>
      <w:proofErr w:type="spellStart"/>
      <w:r w:rsidRPr="009B5F72">
        <w:rPr>
          <w:rFonts w:ascii="Univers" w:hAnsi="Univers"/>
          <w:b/>
          <w:sz w:val="22"/>
          <w:szCs w:val="22"/>
          <w:lang w:val="en-US"/>
        </w:rPr>
        <w:t>Gerda</w:t>
      </w:r>
      <w:proofErr w:type="spellEnd"/>
      <w:r w:rsidRPr="009B5F72">
        <w:rPr>
          <w:rFonts w:ascii="Univers" w:hAnsi="Univers"/>
          <w:b/>
          <w:sz w:val="22"/>
          <w:szCs w:val="22"/>
          <w:lang w:val="en-US"/>
        </w:rPr>
        <w:t xml:space="preserve"> Henkel Foundation is recognizing Stephan </w:t>
      </w:r>
      <w:proofErr w:type="spellStart"/>
      <w:r w:rsidRPr="009B5F72">
        <w:rPr>
          <w:rFonts w:ascii="Univers" w:hAnsi="Univers"/>
          <w:b/>
          <w:sz w:val="22"/>
          <w:szCs w:val="22"/>
          <w:lang w:val="en-US"/>
        </w:rPr>
        <w:t>Seidlmayer’s</w:t>
      </w:r>
      <w:proofErr w:type="spellEnd"/>
      <w:r w:rsidRPr="009B5F72">
        <w:rPr>
          <w:rFonts w:ascii="Univers" w:hAnsi="Univers"/>
          <w:b/>
          <w:sz w:val="22"/>
          <w:szCs w:val="22"/>
          <w:lang w:val="en-US"/>
        </w:rPr>
        <w:t xml:space="preserve"> research in the field of Classics. Stephan </w:t>
      </w:r>
      <w:proofErr w:type="spellStart"/>
      <w:r w:rsidRPr="009B5F72">
        <w:rPr>
          <w:rFonts w:ascii="Univers" w:hAnsi="Univers"/>
          <w:b/>
          <w:sz w:val="22"/>
          <w:szCs w:val="22"/>
          <w:lang w:val="en-US"/>
        </w:rPr>
        <w:t>Seidlmayer</w:t>
      </w:r>
      <w:proofErr w:type="spellEnd"/>
      <w:r w:rsidRPr="009B5F72">
        <w:rPr>
          <w:rFonts w:ascii="Univers" w:hAnsi="Univers"/>
          <w:b/>
          <w:sz w:val="22"/>
          <w:szCs w:val="22"/>
          <w:lang w:val="en-US"/>
        </w:rPr>
        <w:t xml:space="preserve"> is the First Director of the German Archaeological Institute’s Cairo Department, where he is in charge of the Elephantine excavation project and the epigraphic venture “</w:t>
      </w:r>
      <w:proofErr w:type="spellStart"/>
      <w:r w:rsidRPr="009B5F72">
        <w:rPr>
          <w:rFonts w:ascii="Univers" w:hAnsi="Univers"/>
          <w:b/>
          <w:sz w:val="22"/>
          <w:szCs w:val="22"/>
          <w:lang w:val="en-US"/>
        </w:rPr>
        <w:t>Medienuniversum</w:t>
      </w:r>
      <w:proofErr w:type="spellEnd"/>
      <w:r w:rsidRPr="009B5F72">
        <w:rPr>
          <w:rFonts w:ascii="Univers" w:hAnsi="Univers"/>
          <w:b/>
          <w:sz w:val="22"/>
          <w:szCs w:val="22"/>
          <w:lang w:val="en-US"/>
        </w:rPr>
        <w:t xml:space="preserve"> Aswan”. He will be accepting the </w:t>
      </w:r>
      <w:proofErr w:type="spellStart"/>
      <w:r w:rsidRPr="009B5F72">
        <w:rPr>
          <w:rFonts w:ascii="Univers" w:hAnsi="Univers"/>
          <w:b/>
          <w:sz w:val="22"/>
          <w:szCs w:val="22"/>
          <w:lang w:val="en-US"/>
        </w:rPr>
        <w:t>Gerda</w:t>
      </w:r>
      <w:proofErr w:type="spellEnd"/>
      <w:r w:rsidRPr="009B5F72">
        <w:rPr>
          <w:rFonts w:ascii="Univers" w:hAnsi="Univers"/>
          <w:b/>
          <w:sz w:val="22"/>
          <w:szCs w:val="22"/>
          <w:lang w:val="en-US"/>
        </w:rPr>
        <w:t xml:space="preserve"> Henkel Prize in Düsseldorf on 13 October, 2014. Every two years since 2006, the </w:t>
      </w:r>
      <w:proofErr w:type="spellStart"/>
      <w:r w:rsidRPr="009B5F72">
        <w:rPr>
          <w:rFonts w:ascii="Univers" w:hAnsi="Univers"/>
          <w:b/>
          <w:sz w:val="22"/>
          <w:szCs w:val="22"/>
          <w:lang w:val="en-US"/>
        </w:rPr>
        <w:t>Gerda</w:t>
      </w:r>
      <w:proofErr w:type="spellEnd"/>
      <w:r w:rsidRPr="009B5F72">
        <w:rPr>
          <w:rFonts w:ascii="Univers" w:hAnsi="Univers"/>
          <w:b/>
          <w:sz w:val="22"/>
          <w:szCs w:val="22"/>
          <w:lang w:val="en-US"/>
        </w:rPr>
        <w:t xml:space="preserve"> Henkel Foundation has presented this award in those disciplines and fields funded by the Foundation, to scholars who have performed outstanding research work and look set to continue doing so. The award comes with prize money of € 100,000.</w:t>
      </w:r>
    </w:p>
    <w:p w:rsidR="007767A6" w:rsidRPr="00257B31" w:rsidRDefault="007767A6" w:rsidP="00973AFE">
      <w:pPr>
        <w:spacing w:line="320" w:lineRule="exact"/>
        <w:rPr>
          <w:rFonts w:ascii="Univers" w:hAnsi="Univers"/>
          <w:sz w:val="22"/>
          <w:szCs w:val="22"/>
          <w:lang w:val="en-US"/>
        </w:rPr>
      </w:pPr>
    </w:p>
    <w:p w:rsidR="007767A6" w:rsidRPr="00257B31" w:rsidRDefault="007767A6" w:rsidP="00973AFE">
      <w:pPr>
        <w:spacing w:line="320" w:lineRule="exact"/>
        <w:rPr>
          <w:rFonts w:ascii="Univers" w:hAnsi="Univers"/>
          <w:sz w:val="22"/>
          <w:szCs w:val="22"/>
          <w:lang w:val="en-US"/>
        </w:rPr>
      </w:pPr>
      <w:r w:rsidRPr="00257B31">
        <w:rPr>
          <w:rFonts w:ascii="Univers" w:hAnsi="Univers"/>
          <w:sz w:val="22"/>
          <w:szCs w:val="22"/>
          <w:lang w:val="en-US"/>
        </w:rPr>
        <w:t xml:space="preserve">The decision by the Foundation’s Board of Trustees was unanimous and based on a recommendation by the jury made up of reputed personalities from the academic and public spheres. The jury justified its recommendation as follows: “Egyptologist Prof Stephan </w:t>
      </w:r>
      <w:proofErr w:type="spellStart"/>
      <w:r w:rsidRPr="00257B31">
        <w:rPr>
          <w:rFonts w:ascii="Univers" w:hAnsi="Univers"/>
          <w:sz w:val="22"/>
          <w:szCs w:val="22"/>
          <w:lang w:val="en-US"/>
        </w:rPr>
        <w:t>Seidlmayer</w:t>
      </w:r>
      <w:proofErr w:type="spellEnd"/>
      <w:r w:rsidRPr="00257B31">
        <w:rPr>
          <w:rFonts w:ascii="Univers" w:hAnsi="Univers"/>
          <w:sz w:val="22"/>
          <w:szCs w:val="22"/>
          <w:lang w:val="en-US"/>
        </w:rPr>
        <w:t xml:space="preserve"> is one of the most renowned representatives of his discipline at an international level. Director of the Cairo Department at the German Archaeological Institute since 2009, he has excelled not only at epigraphic and archaeological fieldwork, amongst other things, on Elephantine Island and at the excavations of the necropolis at </w:t>
      </w:r>
      <w:proofErr w:type="spellStart"/>
      <w:r w:rsidRPr="00257B31">
        <w:rPr>
          <w:rFonts w:ascii="Univers" w:hAnsi="Univers"/>
          <w:sz w:val="22"/>
          <w:szCs w:val="22"/>
          <w:lang w:val="en-US"/>
        </w:rPr>
        <w:t>Dahshur</w:t>
      </w:r>
      <w:proofErr w:type="spellEnd"/>
      <w:r w:rsidRPr="00257B31">
        <w:rPr>
          <w:rFonts w:ascii="Univers" w:hAnsi="Univers"/>
          <w:sz w:val="22"/>
          <w:szCs w:val="22"/>
          <w:lang w:val="en-US"/>
        </w:rPr>
        <w:t>, but also as a philologist, in the latte</w:t>
      </w:r>
      <w:r w:rsidR="007708F7">
        <w:rPr>
          <w:rFonts w:ascii="Univers" w:hAnsi="Univers"/>
          <w:sz w:val="22"/>
          <w:szCs w:val="22"/>
          <w:lang w:val="en-US"/>
        </w:rPr>
        <w:t>r case, as the Director of the ‘Ancient Egyptian Dictionary’</w:t>
      </w:r>
      <w:r w:rsidRPr="00257B31">
        <w:rPr>
          <w:rFonts w:ascii="Univers" w:hAnsi="Univers"/>
          <w:sz w:val="22"/>
          <w:szCs w:val="22"/>
          <w:lang w:val="en-US"/>
        </w:rPr>
        <w:t xml:space="preserve"> project at the Berlin-Brandenburg Academy of Sciences</w:t>
      </w:r>
      <w:r w:rsidR="007708F7">
        <w:rPr>
          <w:rFonts w:ascii="Univers" w:hAnsi="Univers"/>
          <w:sz w:val="22"/>
          <w:szCs w:val="22"/>
          <w:lang w:val="en-US"/>
        </w:rPr>
        <w:t xml:space="preserve"> and Humanities</w:t>
      </w:r>
      <w:r w:rsidRPr="00257B31">
        <w:rPr>
          <w:rFonts w:ascii="Univers" w:hAnsi="Univers"/>
          <w:sz w:val="22"/>
          <w:szCs w:val="22"/>
          <w:lang w:val="en-US"/>
        </w:rPr>
        <w:t xml:space="preserve">. </w:t>
      </w:r>
      <w:proofErr w:type="spellStart"/>
      <w:r w:rsidRPr="00257B31">
        <w:rPr>
          <w:rFonts w:ascii="Univers" w:hAnsi="Univers"/>
          <w:sz w:val="22"/>
          <w:szCs w:val="22"/>
          <w:lang w:val="en-US"/>
        </w:rPr>
        <w:t>Seidlmayer</w:t>
      </w:r>
      <w:proofErr w:type="spellEnd"/>
      <w:r w:rsidRPr="00257B31">
        <w:rPr>
          <w:rFonts w:ascii="Univers" w:hAnsi="Univers"/>
          <w:sz w:val="22"/>
          <w:szCs w:val="22"/>
          <w:lang w:val="en-US"/>
        </w:rPr>
        <w:t xml:space="preserve"> combines outstanding academic expertise with effective scholarly, politico-cultural practices.”</w:t>
      </w:r>
    </w:p>
    <w:p w:rsidR="007767A6" w:rsidRPr="00257B31" w:rsidRDefault="007767A6" w:rsidP="00973AFE">
      <w:pPr>
        <w:spacing w:line="320" w:lineRule="exact"/>
        <w:rPr>
          <w:rFonts w:ascii="Univers" w:hAnsi="Univers"/>
          <w:sz w:val="22"/>
          <w:szCs w:val="22"/>
          <w:lang w:val="en-US"/>
        </w:rPr>
      </w:pPr>
    </w:p>
    <w:p w:rsidR="007767A6" w:rsidRPr="00257B31" w:rsidRDefault="007767A6" w:rsidP="00973AFE">
      <w:pPr>
        <w:spacing w:line="320" w:lineRule="exact"/>
        <w:rPr>
          <w:rFonts w:ascii="Univers" w:hAnsi="Univers"/>
          <w:sz w:val="22"/>
          <w:szCs w:val="22"/>
          <w:lang w:val="en-US"/>
        </w:rPr>
      </w:pPr>
      <w:r w:rsidRPr="00257B31">
        <w:rPr>
          <w:rFonts w:ascii="Univers" w:hAnsi="Univers"/>
          <w:sz w:val="22"/>
          <w:szCs w:val="22"/>
          <w:lang w:val="en-US"/>
        </w:rPr>
        <w:t xml:space="preserve">“Through his successful academic work, Stephan </w:t>
      </w:r>
      <w:proofErr w:type="spellStart"/>
      <w:r w:rsidRPr="00257B31">
        <w:rPr>
          <w:rFonts w:ascii="Univers" w:hAnsi="Univers"/>
          <w:sz w:val="22"/>
          <w:szCs w:val="22"/>
          <w:lang w:val="en-US"/>
        </w:rPr>
        <w:t>Seidlmayer</w:t>
      </w:r>
      <w:proofErr w:type="spellEnd"/>
      <w:r w:rsidRPr="00257B31">
        <w:rPr>
          <w:rFonts w:ascii="Univers" w:hAnsi="Univers"/>
          <w:sz w:val="22"/>
          <w:szCs w:val="22"/>
          <w:lang w:val="en-US"/>
        </w:rPr>
        <w:t xml:space="preserve"> advances the </w:t>
      </w:r>
      <w:proofErr w:type="spellStart"/>
      <w:r w:rsidRPr="00257B31">
        <w:rPr>
          <w:rFonts w:ascii="Univers" w:hAnsi="Univers"/>
          <w:sz w:val="22"/>
          <w:szCs w:val="22"/>
          <w:lang w:val="en-US"/>
        </w:rPr>
        <w:t>historico</w:t>
      </w:r>
      <w:proofErr w:type="spellEnd"/>
      <w:r w:rsidRPr="00257B31">
        <w:rPr>
          <w:rFonts w:ascii="Univers" w:hAnsi="Univers"/>
          <w:sz w:val="22"/>
          <w:szCs w:val="22"/>
          <w:lang w:val="en-US"/>
        </w:rPr>
        <w:t xml:space="preserve">-cultural dialogue between Germany and Egypt,” comments Dr Michael Hanssler, Chair of the </w:t>
      </w:r>
      <w:proofErr w:type="spellStart"/>
      <w:r w:rsidRPr="00257B31">
        <w:rPr>
          <w:rFonts w:ascii="Univers" w:hAnsi="Univers"/>
          <w:sz w:val="22"/>
          <w:szCs w:val="22"/>
          <w:lang w:val="en-US"/>
        </w:rPr>
        <w:t>Gerda</w:t>
      </w:r>
      <w:proofErr w:type="spellEnd"/>
      <w:r w:rsidRPr="00257B31">
        <w:rPr>
          <w:rFonts w:ascii="Univers" w:hAnsi="Univers"/>
          <w:sz w:val="22"/>
          <w:szCs w:val="22"/>
          <w:lang w:val="en-US"/>
        </w:rPr>
        <w:t xml:space="preserve"> Henkel Foundation’s Executive Board. “In politically difficult times in particular, he and his colleagues at the German Archaeological Institute in Cairo have made a fundamental contribution to the international academic dialogue – and thus, as well, to the increasingly important field of ‘foreign academic policy’.” </w:t>
      </w:r>
    </w:p>
    <w:p w:rsidR="007767A6" w:rsidRPr="00257B31" w:rsidRDefault="007767A6" w:rsidP="00973AFE">
      <w:pPr>
        <w:spacing w:line="320" w:lineRule="exact"/>
        <w:rPr>
          <w:rFonts w:ascii="Univers" w:hAnsi="Univers"/>
          <w:sz w:val="22"/>
          <w:szCs w:val="22"/>
          <w:lang w:val="en-US"/>
        </w:rPr>
      </w:pPr>
    </w:p>
    <w:p w:rsidR="007767A6" w:rsidRPr="00257B31" w:rsidRDefault="007767A6" w:rsidP="00973AFE">
      <w:pPr>
        <w:spacing w:line="320" w:lineRule="exact"/>
        <w:rPr>
          <w:rFonts w:ascii="Univers" w:hAnsi="Univers"/>
          <w:sz w:val="22"/>
          <w:szCs w:val="22"/>
          <w:lang w:val="en-US"/>
        </w:rPr>
      </w:pPr>
      <w:proofErr w:type="gramStart"/>
      <w:r w:rsidRPr="00E2637F">
        <w:rPr>
          <w:rFonts w:ascii="Univers" w:hAnsi="Univers"/>
          <w:b/>
          <w:sz w:val="22"/>
          <w:szCs w:val="22"/>
          <w:lang w:val="en-US"/>
        </w:rPr>
        <w:t xml:space="preserve">Stephan Johannes </w:t>
      </w:r>
      <w:proofErr w:type="spellStart"/>
      <w:r w:rsidRPr="00E2637F">
        <w:rPr>
          <w:rFonts w:ascii="Univers" w:hAnsi="Univers"/>
          <w:b/>
          <w:sz w:val="22"/>
          <w:szCs w:val="22"/>
          <w:lang w:val="en-US"/>
        </w:rPr>
        <w:t>Seidlmayer</w:t>
      </w:r>
      <w:proofErr w:type="spellEnd"/>
      <w:r w:rsidRPr="00257B31">
        <w:rPr>
          <w:rFonts w:ascii="Univers" w:hAnsi="Univers"/>
          <w:sz w:val="22"/>
          <w:szCs w:val="22"/>
          <w:lang w:val="en-US"/>
        </w:rPr>
        <w:t xml:space="preserve">, born in </w:t>
      </w:r>
      <w:proofErr w:type="spellStart"/>
      <w:r w:rsidRPr="00257B31">
        <w:rPr>
          <w:rFonts w:ascii="Univers" w:hAnsi="Univers"/>
          <w:sz w:val="22"/>
          <w:szCs w:val="22"/>
          <w:lang w:val="en-US"/>
        </w:rPr>
        <w:t>Würzburg</w:t>
      </w:r>
      <w:proofErr w:type="spellEnd"/>
      <w:r w:rsidRPr="00257B31">
        <w:rPr>
          <w:rFonts w:ascii="Univers" w:hAnsi="Univers"/>
          <w:sz w:val="22"/>
          <w:szCs w:val="22"/>
          <w:lang w:val="en-US"/>
        </w:rPr>
        <w:t xml:space="preserve"> in 1957, studied Egyptology, Classical Archaeology and Ancient History in </w:t>
      </w:r>
      <w:proofErr w:type="spellStart"/>
      <w:r w:rsidRPr="00257B31">
        <w:rPr>
          <w:rFonts w:ascii="Univers" w:hAnsi="Univers"/>
          <w:sz w:val="22"/>
          <w:szCs w:val="22"/>
          <w:lang w:val="en-US"/>
        </w:rPr>
        <w:t>Würzburg</w:t>
      </w:r>
      <w:proofErr w:type="spellEnd"/>
      <w:r w:rsidRPr="00257B31">
        <w:rPr>
          <w:rFonts w:ascii="Univers" w:hAnsi="Univers"/>
          <w:sz w:val="22"/>
          <w:szCs w:val="22"/>
          <w:lang w:val="en-US"/>
        </w:rPr>
        <w:t xml:space="preserve"> and Heidelberg.</w:t>
      </w:r>
      <w:proofErr w:type="gramEnd"/>
      <w:r w:rsidRPr="00257B31">
        <w:rPr>
          <w:rFonts w:ascii="Univers" w:hAnsi="Univers"/>
          <w:sz w:val="22"/>
          <w:szCs w:val="22"/>
          <w:lang w:val="en-US"/>
        </w:rPr>
        <w:t xml:space="preserve"> He was awarded a doctorate at the University of Heidelberg in 1986. He then qualified as a </w:t>
      </w:r>
      <w:r w:rsidRPr="00257B31">
        <w:rPr>
          <w:rFonts w:ascii="Univers" w:hAnsi="Univers"/>
          <w:sz w:val="22"/>
          <w:szCs w:val="22"/>
          <w:lang w:val="en-US"/>
        </w:rPr>
        <w:lastRenderedPageBreak/>
        <w:t>professor in the subject of Egyptology at the Free University of Berlin in 1994. After working at the University of Heidelberg and as Project Director on the “Ancient Egyptian Dictionary” project at the Berlin-Brandenburg Academy of Sciences and Humanities, in 2003 he accepted a position as full-time professor of Egyptology at the Free University of Berlin. Since 2009 he has been in charge of the German Ar</w:t>
      </w:r>
      <w:r w:rsidR="007708F7">
        <w:rPr>
          <w:rFonts w:ascii="Univers" w:hAnsi="Univers"/>
          <w:sz w:val="22"/>
          <w:szCs w:val="22"/>
          <w:lang w:val="en-US"/>
        </w:rPr>
        <w:t>chaeological Institute’s Cairo D</w:t>
      </w:r>
      <w:r w:rsidRPr="00257B31">
        <w:rPr>
          <w:rFonts w:ascii="Univers" w:hAnsi="Univers"/>
          <w:sz w:val="22"/>
          <w:szCs w:val="22"/>
          <w:lang w:val="en-US"/>
        </w:rPr>
        <w:t xml:space="preserve">epartment. Amongst other things, </w:t>
      </w:r>
      <w:proofErr w:type="spellStart"/>
      <w:r w:rsidRPr="00257B31">
        <w:rPr>
          <w:rFonts w:ascii="Univers" w:hAnsi="Univers"/>
          <w:sz w:val="22"/>
          <w:szCs w:val="22"/>
          <w:lang w:val="en-US"/>
        </w:rPr>
        <w:t>Seidlmayer</w:t>
      </w:r>
      <w:proofErr w:type="spellEnd"/>
      <w:r w:rsidRPr="00257B31">
        <w:rPr>
          <w:rFonts w:ascii="Univers" w:hAnsi="Univers"/>
          <w:sz w:val="22"/>
          <w:szCs w:val="22"/>
          <w:lang w:val="en-US"/>
        </w:rPr>
        <w:t xml:space="preserve"> is a regular member of the Academic Advisory Board for the Institute of Oriental and European Archaeology at the Austrian Academy of Sciences and a full member of the Austrian Archaeological Institute.</w:t>
      </w:r>
    </w:p>
    <w:p w:rsidR="007767A6" w:rsidRPr="00257B31" w:rsidRDefault="007767A6" w:rsidP="00973AFE">
      <w:pPr>
        <w:spacing w:line="320" w:lineRule="exact"/>
        <w:rPr>
          <w:rFonts w:ascii="Univers" w:hAnsi="Univers"/>
          <w:sz w:val="22"/>
          <w:szCs w:val="22"/>
          <w:lang w:val="en-US"/>
        </w:rPr>
      </w:pPr>
    </w:p>
    <w:p w:rsidR="007767A6" w:rsidRPr="00257B31" w:rsidRDefault="007767A6" w:rsidP="00973AFE">
      <w:pPr>
        <w:spacing w:line="320" w:lineRule="exact"/>
        <w:rPr>
          <w:rFonts w:ascii="Univers" w:hAnsi="Univers"/>
          <w:sz w:val="22"/>
          <w:szCs w:val="22"/>
          <w:lang w:val="en-US"/>
        </w:rPr>
      </w:pPr>
      <w:r w:rsidRPr="00257B31">
        <w:rPr>
          <w:rFonts w:ascii="Univers" w:hAnsi="Univers"/>
          <w:sz w:val="22"/>
          <w:szCs w:val="22"/>
          <w:lang w:val="en-US"/>
        </w:rPr>
        <w:t>The</w:t>
      </w:r>
      <w:r w:rsidRPr="009B5F72">
        <w:rPr>
          <w:rFonts w:ascii="Univers" w:hAnsi="Univers"/>
          <w:b/>
          <w:sz w:val="22"/>
          <w:szCs w:val="22"/>
          <w:lang w:val="en-US"/>
        </w:rPr>
        <w:t xml:space="preserve"> </w:t>
      </w:r>
      <w:proofErr w:type="spellStart"/>
      <w:r w:rsidRPr="009B5F72">
        <w:rPr>
          <w:rFonts w:ascii="Univers" w:hAnsi="Univers"/>
          <w:b/>
          <w:sz w:val="22"/>
          <w:szCs w:val="22"/>
          <w:lang w:val="en-US"/>
        </w:rPr>
        <w:t>Gerda</w:t>
      </w:r>
      <w:proofErr w:type="spellEnd"/>
      <w:r w:rsidRPr="009B5F72">
        <w:rPr>
          <w:rFonts w:ascii="Univers" w:hAnsi="Univers"/>
          <w:b/>
          <w:sz w:val="22"/>
          <w:szCs w:val="22"/>
          <w:lang w:val="en-US"/>
        </w:rPr>
        <w:t xml:space="preserve"> Henkel Foundation</w:t>
      </w:r>
      <w:r w:rsidRPr="00257B31">
        <w:rPr>
          <w:rFonts w:ascii="Univers" w:hAnsi="Univers"/>
          <w:sz w:val="22"/>
          <w:szCs w:val="22"/>
          <w:lang w:val="en-US"/>
        </w:rPr>
        <w:t xml:space="preserve"> was established in June 1976 by Lisa </w:t>
      </w:r>
      <w:proofErr w:type="spellStart"/>
      <w:r w:rsidRPr="00257B31">
        <w:rPr>
          <w:rFonts w:ascii="Univers" w:hAnsi="Univers"/>
          <w:sz w:val="22"/>
          <w:szCs w:val="22"/>
          <w:lang w:val="en-US"/>
        </w:rPr>
        <w:t>Maskell</w:t>
      </w:r>
      <w:proofErr w:type="spellEnd"/>
      <w:r w:rsidRPr="00257B31">
        <w:rPr>
          <w:rFonts w:ascii="Univers" w:hAnsi="Univers"/>
          <w:sz w:val="22"/>
          <w:szCs w:val="22"/>
          <w:lang w:val="en-US"/>
        </w:rPr>
        <w:t xml:space="preserve"> in memory of her mother </w:t>
      </w:r>
      <w:proofErr w:type="spellStart"/>
      <w:r w:rsidRPr="00257B31">
        <w:rPr>
          <w:rFonts w:ascii="Univers" w:hAnsi="Univers"/>
          <w:sz w:val="22"/>
          <w:szCs w:val="22"/>
          <w:lang w:val="en-US"/>
        </w:rPr>
        <w:t>Gerda</w:t>
      </w:r>
      <w:proofErr w:type="spellEnd"/>
      <w:r w:rsidRPr="00257B31">
        <w:rPr>
          <w:rFonts w:ascii="Univers" w:hAnsi="Univers"/>
          <w:sz w:val="22"/>
          <w:szCs w:val="22"/>
          <w:lang w:val="en-US"/>
        </w:rPr>
        <w:t xml:space="preserve"> Henkel as a private, non-profit grant making organization. The Foundation has its headquarters in Düsseldorf. The sole object of the Foundation is to promote science at universities and research institutes, primarily by supporting specific projects in the field of the humanities that have a specialist scope and are limited in time. The </w:t>
      </w:r>
      <w:proofErr w:type="spellStart"/>
      <w:r w:rsidRPr="00257B31">
        <w:rPr>
          <w:rFonts w:ascii="Univers" w:hAnsi="Univers"/>
          <w:sz w:val="22"/>
          <w:szCs w:val="22"/>
          <w:lang w:val="en-US"/>
        </w:rPr>
        <w:t>Gerda</w:t>
      </w:r>
      <w:proofErr w:type="spellEnd"/>
      <w:r w:rsidRPr="00257B31">
        <w:rPr>
          <w:rFonts w:ascii="Univers" w:hAnsi="Univers"/>
          <w:sz w:val="22"/>
          <w:szCs w:val="22"/>
          <w:lang w:val="en-US"/>
        </w:rPr>
        <w:t xml:space="preserve"> Henkel </w:t>
      </w:r>
      <w:r w:rsidR="007708F7">
        <w:rPr>
          <w:rFonts w:ascii="Univers" w:hAnsi="Univers"/>
          <w:sz w:val="22"/>
          <w:szCs w:val="22"/>
          <w:lang w:val="en-US"/>
        </w:rPr>
        <w:t>Foundation</w:t>
      </w:r>
      <w:bookmarkStart w:id="0" w:name="_GoBack"/>
      <w:bookmarkEnd w:id="0"/>
      <w:r w:rsidRPr="00257B31">
        <w:rPr>
          <w:rFonts w:ascii="Univers" w:hAnsi="Univers"/>
          <w:sz w:val="22"/>
          <w:szCs w:val="22"/>
          <w:lang w:val="en-US"/>
        </w:rPr>
        <w:t xml:space="preserve"> concentrates its support on the historical humanities, mainly on history, archaeology, the history of art and other disciplines with a historical component. It is active both inside and outside Germany and has supported some 6,000 research projects worldwide with over 120 million euros. Previous recipients of the </w:t>
      </w:r>
      <w:proofErr w:type="spellStart"/>
      <w:r w:rsidRPr="00257B31">
        <w:rPr>
          <w:rFonts w:ascii="Univers" w:hAnsi="Univers"/>
          <w:sz w:val="22"/>
          <w:szCs w:val="22"/>
          <w:lang w:val="en-US"/>
        </w:rPr>
        <w:t>Gerda</w:t>
      </w:r>
      <w:proofErr w:type="spellEnd"/>
      <w:r w:rsidRPr="00257B31">
        <w:rPr>
          <w:rFonts w:ascii="Univers" w:hAnsi="Univers"/>
          <w:sz w:val="22"/>
          <w:szCs w:val="22"/>
          <w:lang w:val="en-US"/>
        </w:rPr>
        <w:t xml:space="preserve"> Henkel Prize are art historian Prof Martin </w:t>
      </w:r>
      <w:proofErr w:type="spellStart"/>
      <w:r w:rsidRPr="00257B31">
        <w:rPr>
          <w:rFonts w:ascii="Univers" w:hAnsi="Univers"/>
          <w:sz w:val="22"/>
          <w:szCs w:val="22"/>
          <w:lang w:val="en-US"/>
        </w:rPr>
        <w:t>Warnke</w:t>
      </w:r>
      <w:proofErr w:type="spellEnd"/>
      <w:r w:rsidRPr="00257B31">
        <w:rPr>
          <w:rFonts w:ascii="Univers" w:hAnsi="Univers"/>
          <w:sz w:val="22"/>
          <w:szCs w:val="22"/>
          <w:lang w:val="en-US"/>
        </w:rPr>
        <w:t xml:space="preserve"> (2006), sociologist and cultural historian Prof Richard Sennett (2008), expert on Islamic Studies Prof Gudrun </w:t>
      </w:r>
      <w:proofErr w:type="spellStart"/>
      <w:r w:rsidRPr="00257B31">
        <w:rPr>
          <w:rFonts w:ascii="Univers" w:hAnsi="Univers"/>
          <w:sz w:val="22"/>
          <w:szCs w:val="22"/>
          <w:lang w:val="en-US"/>
        </w:rPr>
        <w:t>Krämer</w:t>
      </w:r>
      <w:proofErr w:type="spellEnd"/>
      <w:r w:rsidRPr="00257B31">
        <w:rPr>
          <w:rFonts w:ascii="Univers" w:hAnsi="Univers"/>
          <w:sz w:val="22"/>
          <w:szCs w:val="22"/>
          <w:lang w:val="en-US"/>
        </w:rPr>
        <w:t xml:space="preserve"> (2010) and historian Prof Jürgen </w:t>
      </w:r>
      <w:proofErr w:type="spellStart"/>
      <w:r w:rsidRPr="00257B31">
        <w:rPr>
          <w:rFonts w:ascii="Univers" w:hAnsi="Univers"/>
          <w:sz w:val="22"/>
          <w:szCs w:val="22"/>
          <w:lang w:val="en-US"/>
        </w:rPr>
        <w:t>Osterhammel</w:t>
      </w:r>
      <w:proofErr w:type="spellEnd"/>
      <w:r w:rsidRPr="00257B31">
        <w:rPr>
          <w:rFonts w:ascii="Univers" w:hAnsi="Univers"/>
          <w:sz w:val="22"/>
          <w:szCs w:val="22"/>
          <w:lang w:val="en-US"/>
        </w:rPr>
        <w:t xml:space="preserve"> (2012). All the </w:t>
      </w:r>
      <w:r w:rsidRPr="009B5F72">
        <w:rPr>
          <w:rFonts w:ascii="Univers" w:hAnsi="Univers"/>
          <w:b/>
          <w:sz w:val="22"/>
          <w:szCs w:val="22"/>
          <w:lang w:val="en-US"/>
        </w:rPr>
        <w:t>information</w:t>
      </w:r>
      <w:r w:rsidRPr="00257B31">
        <w:rPr>
          <w:rFonts w:ascii="Univers" w:hAnsi="Univers"/>
          <w:sz w:val="22"/>
          <w:szCs w:val="22"/>
          <w:lang w:val="en-US"/>
        </w:rPr>
        <w:t xml:space="preserve"> on the prize winners can be viewed and downloaded from http://www.gerda-henkel-stiftung.de/prize.</w:t>
      </w:r>
    </w:p>
    <w:p w:rsidR="007767A6" w:rsidRPr="00257B31" w:rsidRDefault="007767A6" w:rsidP="00973AFE">
      <w:pPr>
        <w:spacing w:line="320" w:lineRule="exact"/>
        <w:rPr>
          <w:rFonts w:ascii="Univers" w:hAnsi="Univers"/>
          <w:sz w:val="22"/>
          <w:szCs w:val="22"/>
          <w:lang w:val="en-US"/>
        </w:rPr>
      </w:pPr>
    </w:p>
    <w:p w:rsidR="007767A6" w:rsidRPr="009B5F72" w:rsidRDefault="007767A6" w:rsidP="00973AFE">
      <w:pPr>
        <w:spacing w:line="320" w:lineRule="exact"/>
        <w:rPr>
          <w:rFonts w:ascii="Univers" w:hAnsi="Univers"/>
          <w:b/>
          <w:sz w:val="22"/>
          <w:szCs w:val="22"/>
          <w:lang w:val="en-US"/>
        </w:rPr>
      </w:pPr>
      <w:r w:rsidRPr="009B5F72">
        <w:rPr>
          <w:rFonts w:ascii="Univers" w:hAnsi="Univers"/>
          <w:b/>
          <w:sz w:val="22"/>
          <w:szCs w:val="22"/>
          <w:lang w:val="en-US"/>
        </w:rPr>
        <w:t>Contact</w:t>
      </w:r>
    </w:p>
    <w:p w:rsidR="007767A6" w:rsidRPr="00257B31" w:rsidRDefault="007767A6" w:rsidP="00973AFE">
      <w:pPr>
        <w:spacing w:line="320" w:lineRule="exact"/>
        <w:rPr>
          <w:rFonts w:ascii="Univers" w:hAnsi="Univers"/>
          <w:sz w:val="22"/>
          <w:szCs w:val="22"/>
          <w:lang w:val="en-US"/>
        </w:rPr>
      </w:pPr>
      <w:proofErr w:type="spellStart"/>
      <w:r w:rsidRPr="00257B31">
        <w:rPr>
          <w:rFonts w:ascii="Univers" w:hAnsi="Univers"/>
          <w:sz w:val="22"/>
          <w:szCs w:val="22"/>
          <w:lang w:val="en-US"/>
        </w:rPr>
        <w:t>Gerda</w:t>
      </w:r>
      <w:proofErr w:type="spellEnd"/>
      <w:r w:rsidRPr="00257B31">
        <w:rPr>
          <w:rFonts w:ascii="Univers" w:hAnsi="Univers"/>
          <w:sz w:val="22"/>
          <w:szCs w:val="22"/>
          <w:lang w:val="en-US"/>
        </w:rPr>
        <w:t xml:space="preserve"> Henkel Foundation press office</w:t>
      </w:r>
    </w:p>
    <w:p w:rsidR="007767A6" w:rsidRPr="00257B31" w:rsidRDefault="007767A6" w:rsidP="00973AFE">
      <w:pPr>
        <w:spacing w:line="320" w:lineRule="exact"/>
        <w:rPr>
          <w:rFonts w:ascii="Univers" w:hAnsi="Univers"/>
          <w:sz w:val="22"/>
          <w:szCs w:val="22"/>
        </w:rPr>
      </w:pPr>
      <w:r w:rsidRPr="00257B31">
        <w:rPr>
          <w:rFonts w:ascii="Univers" w:hAnsi="Univers"/>
          <w:sz w:val="22"/>
          <w:szCs w:val="22"/>
        </w:rPr>
        <w:t>Dr Sybille Wüstemann</w:t>
      </w:r>
    </w:p>
    <w:p w:rsidR="007767A6" w:rsidRPr="00257B31" w:rsidRDefault="007767A6" w:rsidP="00973AFE">
      <w:pPr>
        <w:spacing w:line="320" w:lineRule="exact"/>
        <w:rPr>
          <w:rFonts w:ascii="Univers" w:hAnsi="Univers"/>
          <w:sz w:val="22"/>
          <w:szCs w:val="22"/>
        </w:rPr>
      </w:pPr>
      <w:proofErr w:type="spellStart"/>
      <w:r w:rsidRPr="00257B31">
        <w:rPr>
          <w:rFonts w:ascii="Univers" w:hAnsi="Univers"/>
          <w:sz w:val="22"/>
          <w:szCs w:val="22"/>
        </w:rPr>
        <w:t>Telephone</w:t>
      </w:r>
      <w:proofErr w:type="spellEnd"/>
      <w:r w:rsidRPr="00257B31">
        <w:rPr>
          <w:rFonts w:ascii="Univers" w:hAnsi="Univers"/>
          <w:sz w:val="22"/>
          <w:szCs w:val="22"/>
        </w:rPr>
        <w:t>: +49 (0)211 93 65 24 0</w:t>
      </w:r>
    </w:p>
    <w:p w:rsidR="007767A6" w:rsidRPr="00257B31" w:rsidRDefault="007767A6" w:rsidP="00973AFE">
      <w:pPr>
        <w:spacing w:line="320" w:lineRule="exact"/>
        <w:rPr>
          <w:rFonts w:ascii="Univers" w:hAnsi="Univers"/>
          <w:sz w:val="22"/>
          <w:szCs w:val="22"/>
        </w:rPr>
      </w:pPr>
      <w:proofErr w:type="spellStart"/>
      <w:r w:rsidRPr="00257B31">
        <w:rPr>
          <w:rFonts w:ascii="Univers" w:hAnsi="Univers"/>
          <w:sz w:val="22"/>
          <w:szCs w:val="22"/>
        </w:rPr>
        <w:t>E-mail</w:t>
      </w:r>
      <w:proofErr w:type="spellEnd"/>
      <w:r w:rsidRPr="00257B31">
        <w:rPr>
          <w:rFonts w:ascii="Univers" w:hAnsi="Univers"/>
          <w:sz w:val="22"/>
          <w:szCs w:val="22"/>
        </w:rPr>
        <w:t>: wuestemann@gerda-henkel-stiftung.de</w:t>
      </w:r>
    </w:p>
    <w:p w:rsidR="00C909DB" w:rsidRPr="00257B31" w:rsidRDefault="007767A6" w:rsidP="00973AFE">
      <w:pPr>
        <w:spacing w:line="320" w:lineRule="exact"/>
        <w:rPr>
          <w:rFonts w:ascii="Univers" w:hAnsi="Univers"/>
          <w:sz w:val="22"/>
          <w:szCs w:val="22"/>
          <w:lang w:val="en-US"/>
        </w:rPr>
      </w:pPr>
      <w:r w:rsidRPr="00257B31">
        <w:rPr>
          <w:rFonts w:ascii="Univers" w:hAnsi="Univers"/>
          <w:sz w:val="22"/>
          <w:szCs w:val="22"/>
          <w:lang w:val="en-US"/>
        </w:rPr>
        <w:t>Website: www.gerda-henkel-stiftung.de</w:t>
      </w:r>
    </w:p>
    <w:sectPr w:rsidR="00C909DB" w:rsidRPr="00257B31" w:rsidSect="00257B31">
      <w:headerReference w:type="default" r:id="rId7"/>
      <w:pgSz w:w="11906" w:h="16838" w:code="9"/>
      <w:pgMar w:top="1701" w:right="1418" w:bottom="31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A6" w:rsidRDefault="007767A6">
      <w:r>
        <w:separator/>
      </w:r>
    </w:p>
  </w:endnote>
  <w:endnote w:type="continuationSeparator" w:id="0">
    <w:p w:rsidR="007767A6" w:rsidRDefault="0077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A6" w:rsidRDefault="007767A6">
      <w:r>
        <w:separator/>
      </w:r>
    </w:p>
  </w:footnote>
  <w:footnote w:type="continuationSeparator" w:id="0">
    <w:p w:rsidR="007767A6" w:rsidRDefault="0077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B" w:rsidRDefault="002260BC">
    <w:pPr>
      <w:pStyle w:val="Kopfzeile"/>
    </w:pPr>
    <w:r>
      <w:rPr>
        <w:noProof/>
      </w:rPr>
      <w:drawing>
        <wp:anchor distT="0" distB="0" distL="114300" distR="114300" simplePos="0" relativeHeight="251660288" behindDoc="1" locked="0" layoutInCell="0" allowOverlap="1" wp14:anchorId="2B18D514" wp14:editId="72B32738">
          <wp:simplePos x="0" y="0"/>
          <wp:positionH relativeFrom="page">
            <wp:posOffset>0</wp:posOffset>
          </wp:positionH>
          <wp:positionV relativeFrom="page">
            <wp:posOffset>0</wp:posOffset>
          </wp:positionV>
          <wp:extent cx="7560310" cy="10684510"/>
          <wp:effectExtent l="0" t="0" r="0" b="0"/>
          <wp:wrapNone/>
          <wp:docPr id="4" name="Bild 4" descr="ghs_preis2014_pressebogen_template_grafi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preis2014_pressebogen_template_grafik_srgb"/>
                  <pic:cNvPicPr>
                    <a:picLocks noChangeAspect="1" noChangeArrowheads="1"/>
                  </pic:cNvPicPr>
                </pic:nvPicPr>
                <pic:blipFill>
                  <a:blip r:embed="rId1"/>
                  <a:srcRect/>
                  <a:stretch>
                    <a:fillRect/>
                  </a:stretch>
                </pic:blipFill>
                <pic:spPr bwMode="auto">
                  <a:xfrm>
                    <a:off x="0" y="0"/>
                    <a:ext cx="7560310" cy="106845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767A6"/>
    <w:rsid w:val="002260BC"/>
    <w:rsid w:val="00257B31"/>
    <w:rsid w:val="007708F7"/>
    <w:rsid w:val="007767A6"/>
    <w:rsid w:val="007B5AF6"/>
    <w:rsid w:val="0090718A"/>
    <w:rsid w:val="00973AFE"/>
    <w:rsid w:val="009B5F72"/>
    <w:rsid w:val="00C909DB"/>
    <w:rsid w:val="00E164C9"/>
    <w:rsid w:val="00E26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Preis\Preis%202014\Presse\Bekanntgabe%20Preisgeber\Versand%20_eng\ghs_preis2014_presseb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ghs_preis2014_pressebogen</Template>
  <TotalTime>0</TotalTime>
  <Pages>2</Pages>
  <Words>657</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2-IT GmbH</Company>
  <LinksUpToDate>false</LinksUpToDate>
  <CharactersWithSpaces>4486</CharactersWithSpaces>
  <SharedDoc>false</SharedDoc>
  <HLinks>
    <vt:vector size="6" baseType="variant">
      <vt:variant>
        <vt:i4>5898248</vt:i4>
      </vt:variant>
      <vt:variant>
        <vt:i4>-1</vt:i4>
      </vt:variant>
      <vt:variant>
        <vt:i4>2051</vt:i4>
      </vt:variant>
      <vt:variant>
        <vt:i4>1</vt:i4>
      </vt:variant>
      <vt:variant>
        <vt:lpwstr>..\..\..\ghs_preis2010_pressebogen_srgb.wmf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Wüstemann</dc:creator>
  <cp:lastModifiedBy>Sybille Wüstemann</cp:lastModifiedBy>
  <cp:revision>6</cp:revision>
  <cp:lastPrinted>2007-12-20T14:10:00Z</cp:lastPrinted>
  <dcterms:created xsi:type="dcterms:W3CDTF">2014-07-01T17:06:00Z</dcterms:created>
  <dcterms:modified xsi:type="dcterms:W3CDTF">2014-07-03T05:52:00Z</dcterms:modified>
</cp:coreProperties>
</file>