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51" w:rsidRPr="00B63651" w:rsidRDefault="00B63651" w:rsidP="00052FD9">
      <w:pPr>
        <w:spacing w:after="240"/>
        <w:rPr>
          <w:rFonts w:ascii="Univers" w:hAnsi="Univers"/>
          <w:sz w:val="22"/>
          <w:szCs w:val="22"/>
        </w:rPr>
      </w:pPr>
      <w:r w:rsidRPr="007A6A02">
        <w:rPr>
          <w:rFonts w:ascii="Univers" w:hAnsi="Univers"/>
          <w:b/>
          <w:sz w:val="22"/>
          <w:szCs w:val="22"/>
        </w:rPr>
        <w:t>P</w:t>
      </w:r>
      <w:r w:rsidR="009E2C2C" w:rsidRPr="009E2C2C">
        <w:rPr>
          <w:rFonts w:ascii="Univers" w:hAnsi="Univers"/>
          <w:b/>
          <w:sz w:val="22"/>
          <w:szCs w:val="22"/>
        </w:rPr>
        <w:t>ressemitteilung – Düsseldorf, 22</w:t>
      </w:r>
      <w:r w:rsidRPr="009E2C2C">
        <w:rPr>
          <w:rFonts w:ascii="Univers" w:hAnsi="Univers"/>
          <w:b/>
          <w:sz w:val="22"/>
          <w:szCs w:val="22"/>
        </w:rPr>
        <w:t xml:space="preserve">. </w:t>
      </w:r>
      <w:r w:rsidR="00BA14CC" w:rsidRPr="009E2C2C">
        <w:rPr>
          <w:rFonts w:ascii="Univers" w:hAnsi="Univers"/>
          <w:b/>
          <w:sz w:val="22"/>
          <w:szCs w:val="22"/>
        </w:rPr>
        <w:t>Februar</w:t>
      </w:r>
      <w:r w:rsidRPr="009E2C2C">
        <w:rPr>
          <w:rFonts w:ascii="Univers" w:hAnsi="Univers"/>
          <w:b/>
          <w:sz w:val="22"/>
          <w:szCs w:val="22"/>
        </w:rPr>
        <w:t xml:space="preserve"> 2012</w:t>
      </w:r>
    </w:p>
    <w:p w:rsidR="00B63651" w:rsidRPr="00002D5C" w:rsidRDefault="007F444E" w:rsidP="00052FD9">
      <w:pPr>
        <w:spacing w:after="240"/>
        <w:rPr>
          <w:rFonts w:ascii="Univers" w:hAnsi="Univers"/>
          <w:b/>
          <w:sz w:val="32"/>
          <w:szCs w:val="32"/>
        </w:rPr>
      </w:pPr>
      <w:r w:rsidRPr="00002D5C">
        <w:rPr>
          <w:rFonts w:ascii="Univers" w:hAnsi="Univers"/>
          <w:b/>
          <w:sz w:val="32"/>
          <w:szCs w:val="32"/>
        </w:rPr>
        <w:t xml:space="preserve">Mehr als 200 Nominierungen </w:t>
      </w:r>
      <w:r w:rsidR="00B63651" w:rsidRPr="00002D5C">
        <w:rPr>
          <w:rFonts w:ascii="Univers" w:hAnsi="Univers"/>
          <w:b/>
          <w:sz w:val="32"/>
          <w:szCs w:val="32"/>
        </w:rPr>
        <w:t xml:space="preserve">für den Gerda Henkel Preis </w:t>
      </w:r>
      <w:r w:rsidR="00583AEB" w:rsidRPr="00002D5C">
        <w:rPr>
          <w:rFonts w:ascii="Univers" w:hAnsi="Univers"/>
          <w:b/>
          <w:sz w:val="32"/>
          <w:szCs w:val="32"/>
        </w:rPr>
        <w:t>2012</w:t>
      </w:r>
      <w:r w:rsidR="00F05526">
        <w:rPr>
          <w:rFonts w:ascii="Univers" w:hAnsi="Univers"/>
          <w:b/>
          <w:sz w:val="32"/>
          <w:szCs w:val="32"/>
        </w:rPr>
        <w:t xml:space="preserve"> –</w:t>
      </w:r>
      <w:r w:rsidR="00002D5C" w:rsidRPr="00002D5C">
        <w:rPr>
          <w:rFonts w:ascii="Univers" w:hAnsi="Univers"/>
          <w:b/>
          <w:sz w:val="32"/>
          <w:szCs w:val="32"/>
        </w:rPr>
        <w:t xml:space="preserve"> </w:t>
      </w:r>
      <w:r w:rsidRPr="00002D5C">
        <w:rPr>
          <w:rFonts w:ascii="Univers" w:hAnsi="Univers"/>
          <w:b/>
          <w:sz w:val="32"/>
          <w:szCs w:val="32"/>
        </w:rPr>
        <w:t>Vorschläge aus 4</w:t>
      </w:r>
      <w:r w:rsidR="00002D5C">
        <w:rPr>
          <w:rFonts w:ascii="Univers" w:hAnsi="Univers"/>
          <w:b/>
          <w:sz w:val="32"/>
          <w:szCs w:val="32"/>
        </w:rPr>
        <w:t>6</w:t>
      </w:r>
      <w:r w:rsidRPr="00002D5C">
        <w:rPr>
          <w:rFonts w:ascii="Univers" w:hAnsi="Univers"/>
          <w:b/>
          <w:sz w:val="32"/>
          <w:szCs w:val="32"/>
        </w:rPr>
        <w:t xml:space="preserve"> Nationen</w:t>
      </w:r>
      <w:r w:rsidR="00B63651" w:rsidRPr="00002D5C">
        <w:rPr>
          <w:rFonts w:ascii="Univers" w:hAnsi="Univers"/>
          <w:b/>
          <w:sz w:val="32"/>
          <w:szCs w:val="32"/>
        </w:rPr>
        <w:t xml:space="preserve"> </w:t>
      </w:r>
    </w:p>
    <w:p w:rsidR="00490E1F" w:rsidRPr="000D40CC" w:rsidRDefault="00B63651" w:rsidP="00052FD9">
      <w:pPr>
        <w:spacing w:after="120" w:line="320" w:lineRule="exact"/>
        <w:rPr>
          <w:rFonts w:ascii="Univers" w:hAnsi="Univers"/>
          <w:b/>
          <w:sz w:val="22"/>
          <w:szCs w:val="22"/>
        </w:rPr>
      </w:pPr>
      <w:r w:rsidRPr="000D40CC">
        <w:rPr>
          <w:rFonts w:ascii="Univers" w:hAnsi="Univers"/>
          <w:b/>
          <w:sz w:val="22"/>
          <w:szCs w:val="22"/>
        </w:rPr>
        <w:t xml:space="preserve">Für den Gerda Henkel Preis 2012 sind </w:t>
      </w:r>
      <w:r w:rsidR="009E2C2C">
        <w:rPr>
          <w:rFonts w:ascii="Univers" w:hAnsi="Univers"/>
          <w:b/>
          <w:sz w:val="22"/>
          <w:szCs w:val="22"/>
        </w:rPr>
        <w:t>mehr als 200</w:t>
      </w:r>
      <w:r w:rsidRPr="000D40CC">
        <w:rPr>
          <w:rFonts w:ascii="Univers" w:hAnsi="Univers"/>
          <w:b/>
          <w:sz w:val="22"/>
          <w:szCs w:val="22"/>
        </w:rPr>
        <w:t xml:space="preserve"> Nominierungen eingereicht worden. Damit hat sich die Zahl der eingegangen </w:t>
      </w:r>
      <w:r w:rsidR="00583AEB" w:rsidRPr="000D40CC">
        <w:rPr>
          <w:rFonts w:ascii="Univers" w:hAnsi="Univers"/>
          <w:b/>
          <w:sz w:val="22"/>
          <w:szCs w:val="22"/>
        </w:rPr>
        <w:t>Vorschläge</w:t>
      </w:r>
      <w:r w:rsidRPr="000D40CC">
        <w:rPr>
          <w:rFonts w:ascii="Univers" w:hAnsi="Univers"/>
          <w:b/>
          <w:sz w:val="22"/>
          <w:szCs w:val="22"/>
        </w:rPr>
        <w:t xml:space="preserve"> gegenüber der </w:t>
      </w:r>
      <w:r w:rsidR="008D7288" w:rsidRPr="000D40CC">
        <w:rPr>
          <w:rFonts w:ascii="Univers" w:hAnsi="Univers"/>
          <w:b/>
          <w:sz w:val="22"/>
          <w:szCs w:val="22"/>
        </w:rPr>
        <w:t>vorherigen</w:t>
      </w:r>
      <w:r w:rsidRPr="000D40CC">
        <w:rPr>
          <w:rFonts w:ascii="Univers" w:hAnsi="Univers"/>
          <w:b/>
          <w:sz w:val="22"/>
          <w:szCs w:val="22"/>
        </w:rPr>
        <w:t xml:space="preserve"> Ausschreibungsrunde </w:t>
      </w:r>
      <w:r w:rsidR="00583AEB" w:rsidRPr="000D40CC">
        <w:rPr>
          <w:rFonts w:ascii="Univers" w:hAnsi="Univers"/>
          <w:b/>
          <w:sz w:val="22"/>
          <w:szCs w:val="22"/>
        </w:rPr>
        <w:t xml:space="preserve">im Jahr 2010 </w:t>
      </w:r>
      <w:r w:rsidR="009E2C2C">
        <w:rPr>
          <w:rFonts w:ascii="Univers" w:hAnsi="Univers"/>
          <w:b/>
          <w:sz w:val="22"/>
          <w:szCs w:val="22"/>
        </w:rPr>
        <w:t>deutlich erhöht</w:t>
      </w:r>
      <w:r w:rsidR="008D7288" w:rsidRPr="000D40CC">
        <w:rPr>
          <w:rFonts w:ascii="Univers" w:hAnsi="Univers"/>
          <w:b/>
          <w:sz w:val="22"/>
          <w:szCs w:val="22"/>
        </w:rPr>
        <w:t>.</w:t>
      </w:r>
      <w:r w:rsidR="00767E45" w:rsidRPr="000D40CC">
        <w:rPr>
          <w:rFonts w:ascii="Univers" w:hAnsi="Univers"/>
          <w:b/>
          <w:sz w:val="22"/>
          <w:szCs w:val="22"/>
        </w:rPr>
        <w:t xml:space="preserve"> </w:t>
      </w:r>
      <w:r w:rsidR="00480C7E" w:rsidRPr="000D40CC">
        <w:rPr>
          <w:rFonts w:ascii="Univers" w:hAnsi="Univers"/>
          <w:b/>
          <w:sz w:val="22"/>
          <w:szCs w:val="22"/>
        </w:rPr>
        <w:t>V</w:t>
      </w:r>
      <w:r w:rsidR="00C433D1" w:rsidRPr="000D40CC">
        <w:rPr>
          <w:rFonts w:ascii="Univers" w:hAnsi="Univers"/>
          <w:b/>
          <w:sz w:val="22"/>
          <w:szCs w:val="22"/>
        </w:rPr>
        <w:t xml:space="preserve">or allem im Ausland </w:t>
      </w:r>
      <w:r w:rsidR="00480C7E" w:rsidRPr="000D40CC">
        <w:rPr>
          <w:rFonts w:ascii="Univers" w:hAnsi="Univers"/>
          <w:b/>
          <w:sz w:val="22"/>
          <w:szCs w:val="22"/>
        </w:rPr>
        <w:t xml:space="preserve">fand die Ausschreibung </w:t>
      </w:r>
      <w:r w:rsidR="00C433D1" w:rsidRPr="000D40CC">
        <w:rPr>
          <w:rFonts w:ascii="Univers" w:hAnsi="Univers"/>
          <w:b/>
          <w:sz w:val="22"/>
          <w:szCs w:val="22"/>
        </w:rPr>
        <w:t>ein großes Echo</w:t>
      </w:r>
      <w:r w:rsidR="00480C7E" w:rsidRPr="000D40CC">
        <w:rPr>
          <w:rFonts w:ascii="Univers" w:hAnsi="Univers"/>
          <w:b/>
          <w:sz w:val="22"/>
          <w:szCs w:val="22"/>
        </w:rPr>
        <w:t>:</w:t>
      </w:r>
      <w:r w:rsidR="00C433D1" w:rsidRPr="000D40CC">
        <w:rPr>
          <w:rFonts w:ascii="Univers" w:hAnsi="Univers"/>
          <w:b/>
          <w:sz w:val="22"/>
          <w:szCs w:val="22"/>
        </w:rPr>
        <w:t xml:space="preserve"> </w:t>
      </w:r>
      <w:r w:rsidR="00490E1F" w:rsidRPr="000D40CC">
        <w:rPr>
          <w:rFonts w:ascii="Univers" w:hAnsi="Univers"/>
          <w:b/>
          <w:sz w:val="22"/>
          <w:szCs w:val="22"/>
        </w:rPr>
        <w:t>W</w:t>
      </w:r>
      <w:r w:rsidR="00C433D1" w:rsidRPr="000D40CC">
        <w:rPr>
          <w:rFonts w:ascii="Univers" w:hAnsi="Univers"/>
          <w:b/>
          <w:sz w:val="22"/>
          <w:szCs w:val="22"/>
        </w:rPr>
        <w:t xml:space="preserve">aren </w:t>
      </w:r>
      <w:r w:rsidR="0071354F" w:rsidRPr="000D40CC">
        <w:rPr>
          <w:rFonts w:ascii="Univers" w:hAnsi="Univers"/>
          <w:b/>
          <w:sz w:val="22"/>
          <w:szCs w:val="22"/>
        </w:rPr>
        <w:t xml:space="preserve">2010 </w:t>
      </w:r>
      <w:r w:rsidR="00C433D1" w:rsidRPr="000D40CC">
        <w:rPr>
          <w:rFonts w:ascii="Univers" w:hAnsi="Univers"/>
          <w:b/>
          <w:sz w:val="22"/>
          <w:szCs w:val="22"/>
        </w:rPr>
        <w:t xml:space="preserve">in der Geschäftsstelle der Gerda Henkel Stiftung gut 80 Vorschläge </w:t>
      </w:r>
      <w:r w:rsidR="0071354F" w:rsidRPr="000D40CC">
        <w:rPr>
          <w:rFonts w:ascii="Univers" w:hAnsi="Univers"/>
          <w:b/>
          <w:sz w:val="22"/>
          <w:szCs w:val="22"/>
        </w:rPr>
        <w:t xml:space="preserve">aus dreizehn </w:t>
      </w:r>
      <w:r w:rsidR="00175541" w:rsidRPr="000D40CC">
        <w:rPr>
          <w:rFonts w:ascii="Univers" w:hAnsi="Univers"/>
          <w:b/>
          <w:sz w:val="22"/>
          <w:szCs w:val="22"/>
        </w:rPr>
        <w:t xml:space="preserve">Ländern eingegangen, haben </w:t>
      </w:r>
      <w:r w:rsidR="00050FBD" w:rsidRPr="000D40CC">
        <w:rPr>
          <w:rFonts w:ascii="Univers" w:hAnsi="Univers"/>
          <w:b/>
          <w:sz w:val="22"/>
          <w:szCs w:val="22"/>
        </w:rPr>
        <w:t xml:space="preserve">sich </w:t>
      </w:r>
      <w:r w:rsidR="00175541" w:rsidRPr="000D40CC">
        <w:rPr>
          <w:rFonts w:ascii="Univers" w:hAnsi="Univers"/>
          <w:b/>
          <w:sz w:val="22"/>
          <w:szCs w:val="22"/>
        </w:rPr>
        <w:t>diesmal</w:t>
      </w:r>
      <w:r w:rsidR="00E76632" w:rsidRPr="000D40CC">
        <w:rPr>
          <w:rFonts w:ascii="Univers" w:hAnsi="Univers"/>
          <w:b/>
          <w:sz w:val="22"/>
          <w:szCs w:val="22"/>
        </w:rPr>
        <w:t xml:space="preserve"> </w:t>
      </w:r>
      <w:proofErr w:type="spellStart"/>
      <w:r w:rsidR="00C433D1" w:rsidRPr="000D40CC">
        <w:rPr>
          <w:rFonts w:ascii="Univers" w:hAnsi="Univers"/>
          <w:b/>
          <w:sz w:val="22"/>
          <w:szCs w:val="22"/>
        </w:rPr>
        <w:t>Nominatorinnen</w:t>
      </w:r>
      <w:proofErr w:type="spellEnd"/>
      <w:r w:rsidR="00C433D1" w:rsidRPr="000D40CC">
        <w:rPr>
          <w:rFonts w:ascii="Univers" w:hAnsi="Univers"/>
          <w:b/>
          <w:sz w:val="22"/>
          <w:szCs w:val="22"/>
        </w:rPr>
        <w:t xml:space="preserve"> und </w:t>
      </w:r>
      <w:proofErr w:type="spellStart"/>
      <w:r w:rsidR="00C433D1" w:rsidRPr="000D40CC">
        <w:rPr>
          <w:rFonts w:ascii="Univers" w:hAnsi="Univers"/>
          <w:b/>
          <w:sz w:val="22"/>
          <w:szCs w:val="22"/>
        </w:rPr>
        <w:t>Nominatoren</w:t>
      </w:r>
      <w:proofErr w:type="spellEnd"/>
      <w:r w:rsidR="00C433D1" w:rsidRPr="000D40CC">
        <w:rPr>
          <w:rFonts w:ascii="Univers" w:hAnsi="Univers"/>
          <w:b/>
          <w:sz w:val="22"/>
          <w:szCs w:val="22"/>
        </w:rPr>
        <w:t xml:space="preserve"> aus 4</w:t>
      </w:r>
      <w:r w:rsidR="00002D5C">
        <w:rPr>
          <w:rFonts w:ascii="Univers" w:hAnsi="Univers"/>
          <w:b/>
          <w:sz w:val="22"/>
          <w:szCs w:val="22"/>
        </w:rPr>
        <w:t>6</w:t>
      </w:r>
      <w:r w:rsidR="00224BFB" w:rsidRPr="000D40CC">
        <w:rPr>
          <w:rFonts w:ascii="Univers" w:hAnsi="Univers"/>
          <w:b/>
          <w:sz w:val="22"/>
          <w:szCs w:val="22"/>
        </w:rPr>
        <w:t xml:space="preserve"> Nationen</w:t>
      </w:r>
      <w:r w:rsidR="00175541" w:rsidRPr="000D40CC">
        <w:rPr>
          <w:rFonts w:ascii="Univers" w:hAnsi="Univers"/>
          <w:b/>
          <w:sz w:val="22"/>
          <w:szCs w:val="22"/>
        </w:rPr>
        <w:t xml:space="preserve"> an dem</w:t>
      </w:r>
      <w:r w:rsidR="00224BFB" w:rsidRPr="000D40CC">
        <w:rPr>
          <w:rFonts w:ascii="Univers" w:hAnsi="Univers"/>
          <w:b/>
          <w:sz w:val="22"/>
          <w:szCs w:val="22"/>
        </w:rPr>
        <w:t xml:space="preserve"> </w:t>
      </w:r>
      <w:r w:rsidR="00175541" w:rsidRPr="000D40CC">
        <w:rPr>
          <w:rFonts w:ascii="Univers" w:hAnsi="Univers"/>
          <w:b/>
          <w:sz w:val="22"/>
          <w:szCs w:val="22"/>
        </w:rPr>
        <w:t xml:space="preserve">Verfahren </w:t>
      </w:r>
      <w:r w:rsidR="00050FBD" w:rsidRPr="000D40CC">
        <w:rPr>
          <w:rFonts w:ascii="Univers" w:hAnsi="Univers"/>
          <w:b/>
          <w:sz w:val="22"/>
          <w:szCs w:val="22"/>
        </w:rPr>
        <w:t>beteiligt</w:t>
      </w:r>
      <w:r w:rsidR="00224BFB" w:rsidRPr="000D40CC">
        <w:rPr>
          <w:rFonts w:ascii="Univers" w:hAnsi="Univers"/>
          <w:b/>
          <w:sz w:val="22"/>
          <w:szCs w:val="22"/>
        </w:rPr>
        <w:t xml:space="preserve">. </w:t>
      </w:r>
      <w:r w:rsidR="000475D0" w:rsidRPr="000D40CC">
        <w:rPr>
          <w:rFonts w:ascii="Univers" w:hAnsi="Univers"/>
          <w:b/>
          <w:sz w:val="22"/>
          <w:szCs w:val="22"/>
        </w:rPr>
        <w:t xml:space="preserve">Bis zum 31. Januar konnten Hochschulen, außeruniversitäre wissenschaftliche Einrichtungen und Wissenschaftler geeignete Kandidaten benennen. </w:t>
      </w:r>
      <w:r w:rsidRPr="000D40CC">
        <w:rPr>
          <w:rFonts w:ascii="Univers" w:hAnsi="Univers"/>
          <w:b/>
          <w:sz w:val="22"/>
          <w:szCs w:val="22"/>
        </w:rPr>
        <w:t>Mit de</w:t>
      </w:r>
      <w:r w:rsidR="00050FBD" w:rsidRPr="000D40CC">
        <w:rPr>
          <w:rFonts w:ascii="Univers" w:hAnsi="Univers"/>
          <w:b/>
          <w:sz w:val="22"/>
          <w:szCs w:val="22"/>
        </w:rPr>
        <w:t>m</w:t>
      </w:r>
      <w:r w:rsidRPr="000D40CC">
        <w:rPr>
          <w:rFonts w:ascii="Univers" w:hAnsi="Univers"/>
          <w:b/>
          <w:sz w:val="22"/>
          <w:szCs w:val="22"/>
        </w:rPr>
        <w:t xml:space="preserve"> Preis zeichnet die Gerda Henkel Stiftung besondere Leistungen auf dem Gebiet der Historischen Geisteswissenschaften </w:t>
      </w:r>
      <w:r w:rsidR="00D93EC0" w:rsidRPr="000D40CC">
        <w:rPr>
          <w:rFonts w:ascii="Univers" w:hAnsi="Univers"/>
          <w:b/>
          <w:sz w:val="22"/>
          <w:szCs w:val="22"/>
        </w:rPr>
        <w:t>sowie</w:t>
      </w:r>
      <w:r w:rsidR="001A28CB" w:rsidRPr="000D40CC">
        <w:rPr>
          <w:rFonts w:ascii="Univers" w:hAnsi="Univers"/>
          <w:b/>
          <w:sz w:val="22"/>
          <w:szCs w:val="22"/>
        </w:rPr>
        <w:t xml:space="preserve"> Forschungen </w:t>
      </w:r>
      <w:r w:rsidR="00D93EC0" w:rsidRPr="000D40CC">
        <w:rPr>
          <w:rFonts w:ascii="Univers" w:hAnsi="Univers"/>
          <w:b/>
          <w:sz w:val="22"/>
          <w:szCs w:val="22"/>
        </w:rPr>
        <w:t>aus den</w:t>
      </w:r>
      <w:r w:rsidR="00480C7E" w:rsidRPr="000D40CC">
        <w:rPr>
          <w:rFonts w:ascii="Univers" w:hAnsi="Univers"/>
          <w:b/>
          <w:sz w:val="22"/>
          <w:szCs w:val="22"/>
        </w:rPr>
        <w:t xml:space="preserve"> Förderbereichen ihrer Sonderprogramme </w:t>
      </w:r>
      <w:r w:rsidRPr="000D40CC">
        <w:rPr>
          <w:rFonts w:ascii="Univers" w:hAnsi="Univers"/>
          <w:b/>
          <w:sz w:val="22"/>
          <w:szCs w:val="22"/>
        </w:rPr>
        <w:t xml:space="preserve">aus. </w:t>
      </w:r>
      <w:r w:rsidR="00C433D1" w:rsidRPr="000D40CC">
        <w:rPr>
          <w:rFonts w:ascii="Univers" w:hAnsi="Univers"/>
          <w:b/>
          <w:sz w:val="22"/>
          <w:szCs w:val="22"/>
        </w:rPr>
        <w:t xml:space="preserve">Die Stiftung </w:t>
      </w:r>
      <w:r w:rsidRPr="000D40CC">
        <w:rPr>
          <w:rFonts w:ascii="Univers" w:hAnsi="Univers"/>
          <w:b/>
          <w:sz w:val="22"/>
          <w:szCs w:val="22"/>
        </w:rPr>
        <w:t xml:space="preserve">vergibt die mit 100.000 Euro dotierte Auszeichnung </w:t>
      </w:r>
      <w:r w:rsidR="00C433D1" w:rsidRPr="000D40CC">
        <w:rPr>
          <w:rFonts w:ascii="Univers" w:hAnsi="Univers"/>
          <w:b/>
          <w:sz w:val="22"/>
          <w:szCs w:val="22"/>
        </w:rPr>
        <w:t xml:space="preserve">am 29. Oktober 2012 </w:t>
      </w:r>
      <w:r w:rsidRPr="000D40CC">
        <w:rPr>
          <w:rFonts w:ascii="Univers" w:hAnsi="Univers"/>
          <w:b/>
          <w:sz w:val="22"/>
          <w:szCs w:val="22"/>
        </w:rPr>
        <w:t xml:space="preserve">zum </w:t>
      </w:r>
      <w:r w:rsidR="00583AEB" w:rsidRPr="000D40CC">
        <w:rPr>
          <w:rFonts w:ascii="Univers" w:hAnsi="Univers"/>
          <w:b/>
          <w:sz w:val="22"/>
          <w:szCs w:val="22"/>
        </w:rPr>
        <w:t>vierten</w:t>
      </w:r>
      <w:r w:rsidRPr="000D40CC">
        <w:rPr>
          <w:rFonts w:ascii="Univers" w:hAnsi="Univers"/>
          <w:b/>
          <w:sz w:val="22"/>
          <w:szCs w:val="22"/>
        </w:rPr>
        <w:t xml:space="preserve"> Mal. </w:t>
      </w:r>
    </w:p>
    <w:p w:rsidR="00B63651" w:rsidRPr="00B63651" w:rsidRDefault="00FE137F" w:rsidP="00052FD9">
      <w:pPr>
        <w:spacing w:after="120" w:line="320" w:lineRule="exact"/>
        <w:rPr>
          <w:rFonts w:ascii="Univers" w:hAnsi="Univers"/>
          <w:sz w:val="22"/>
          <w:szCs w:val="22"/>
        </w:rPr>
      </w:pPr>
      <w:r>
        <w:rPr>
          <w:rFonts w:ascii="Univers" w:hAnsi="Univers"/>
          <w:sz w:val="22"/>
          <w:szCs w:val="22"/>
        </w:rPr>
        <w:t xml:space="preserve">Im Juni </w:t>
      </w:r>
      <w:r w:rsidR="00E162AD">
        <w:rPr>
          <w:rFonts w:ascii="Univers" w:hAnsi="Univers"/>
          <w:sz w:val="22"/>
          <w:szCs w:val="22"/>
        </w:rPr>
        <w:t>findet</w:t>
      </w:r>
      <w:r>
        <w:rPr>
          <w:rFonts w:ascii="Univers" w:hAnsi="Univers"/>
          <w:sz w:val="22"/>
          <w:szCs w:val="22"/>
        </w:rPr>
        <w:t xml:space="preserve"> die Jury</w:t>
      </w:r>
      <w:r w:rsidR="00E162AD">
        <w:rPr>
          <w:rFonts w:ascii="Univers" w:hAnsi="Univers"/>
          <w:sz w:val="22"/>
          <w:szCs w:val="22"/>
        </w:rPr>
        <w:t>sitzung</w:t>
      </w:r>
      <w:r>
        <w:rPr>
          <w:rFonts w:ascii="Univers" w:hAnsi="Univers"/>
          <w:sz w:val="22"/>
          <w:szCs w:val="22"/>
        </w:rPr>
        <w:t xml:space="preserve"> </w:t>
      </w:r>
      <w:r w:rsidR="00B63651" w:rsidRPr="00B63651">
        <w:rPr>
          <w:rFonts w:ascii="Univers" w:hAnsi="Univers"/>
          <w:sz w:val="22"/>
          <w:szCs w:val="22"/>
        </w:rPr>
        <w:t xml:space="preserve">unter Vorsitz von Prof. Dr. Dr. h.c. </w:t>
      </w:r>
      <w:proofErr w:type="spellStart"/>
      <w:r w:rsidR="00B63651" w:rsidRPr="00B63651">
        <w:rPr>
          <w:rFonts w:ascii="Univers" w:hAnsi="Univers"/>
          <w:sz w:val="22"/>
          <w:szCs w:val="22"/>
        </w:rPr>
        <w:t>mult</w:t>
      </w:r>
      <w:proofErr w:type="spellEnd"/>
      <w:r w:rsidR="00B63651" w:rsidRPr="00B63651">
        <w:rPr>
          <w:rFonts w:ascii="Univers" w:hAnsi="Univers"/>
          <w:sz w:val="22"/>
          <w:szCs w:val="22"/>
        </w:rPr>
        <w:t xml:space="preserve">. Wolfgang Frühwald </w:t>
      </w:r>
      <w:r w:rsidR="00E162AD">
        <w:rPr>
          <w:rFonts w:ascii="Univers" w:hAnsi="Univers"/>
          <w:sz w:val="22"/>
          <w:szCs w:val="22"/>
        </w:rPr>
        <w:t>statt</w:t>
      </w:r>
      <w:r>
        <w:rPr>
          <w:rFonts w:ascii="Univers" w:hAnsi="Univers"/>
          <w:sz w:val="22"/>
          <w:szCs w:val="22"/>
        </w:rPr>
        <w:t xml:space="preserve">, in der der Preisträger oder die Preisträgerin ausgewählt wird. </w:t>
      </w:r>
      <w:r w:rsidR="00B63651" w:rsidRPr="00B63651">
        <w:rPr>
          <w:rFonts w:ascii="Univers" w:hAnsi="Univers"/>
          <w:sz w:val="22"/>
          <w:szCs w:val="22"/>
        </w:rPr>
        <w:t xml:space="preserve">Der Jury gehören neben den Mitgliedern des Wissenschaftlichen Beirats der Stiftung – Prof. Dr. </w:t>
      </w:r>
      <w:r w:rsidR="0071354F">
        <w:rPr>
          <w:rFonts w:ascii="Univers" w:hAnsi="Univers"/>
          <w:sz w:val="22"/>
          <w:szCs w:val="22"/>
        </w:rPr>
        <w:t xml:space="preserve">Martin Zimmermann </w:t>
      </w:r>
      <w:r w:rsidR="00B63651" w:rsidRPr="00B63651">
        <w:rPr>
          <w:rFonts w:ascii="Univers" w:hAnsi="Univers"/>
          <w:sz w:val="22"/>
          <w:szCs w:val="22"/>
        </w:rPr>
        <w:t>(</w:t>
      </w:r>
      <w:r w:rsidR="0071354F">
        <w:rPr>
          <w:rFonts w:ascii="Univers" w:hAnsi="Univers"/>
          <w:sz w:val="22"/>
          <w:szCs w:val="22"/>
        </w:rPr>
        <w:t>München</w:t>
      </w:r>
      <w:r w:rsidR="00B63651" w:rsidRPr="00B63651">
        <w:rPr>
          <w:rFonts w:ascii="Univers" w:hAnsi="Univers"/>
          <w:sz w:val="22"/>
          <w:szCs w:val="22"/>
        </w:rPr>
        <w:t xml:space="preserve">), Prof. Dr. Andreas Beyer (Paris), Prof. Dr. Willibald Steinmetz (Bielefeld) und Prof. Dr. </w:t>
      </w:r>
      <w:r w:rsidR="009831A1">
        <w:rPr>
          <w:rFonts w:ascii="Univers" w:hAnsi="Univers"/>
          <w:sz w:val="22"/>
          <w:szCs w:val="22"/>
        </w:rPr>
        <w:t>Dr. h.c. Barbara Stollberg-</w:t>
      </w:r>
      <w:proofErr w:type="spellStart"/>
      <w:r w:rsidR="009831A1">
        <w:rPr>
          <w:rFonts w:ascii="Univers" w:hAnsi="Univers"/>
          <w:sz w:val="22"/>
          <w:szCs w:val="22"/>
        </w:rPr>
        <w:t>Rilinger</w:t>
      </w:r>
      <w:proofErr w:type="spellEnd"/>
      <w:r w:rsidR="00B63651" w:rsidRPr="00B63651">
        <w:rPr>
          <w:rFonts w:ascii="Univers" w:hAnsi="Univers"/>
          <w:sz w:val="22"/>
          <w:szCs w:val="22"/>
        </w:rPr>
        <w:t xml:space="preserve"> (Mü</w:t>
      </w:r>
      <w:r w:rsidR="00975E5B">
        <w:rPr>
          <w:rFonts w:ascii="Univers" w:hAnsi="Univers"/>
          <w:sz w:val="22"/>
          <w:szCs w:val="22"/>
        </w:rPr>
        <w:t>nster</w:t>
      </w:r>
      <w:r w:rsidR="00B63651" w:rsidRPr="00B63651">
        <w:rPr>
          <w:rFonts w:ascii="Univers" w:hAnsi="Univers"/>
          <w:sz w:val="22"/>
          <w:szCs w:val="22"/>
        </w:rPr>
        <w:t>) – unabhängige Persönlichkeiten aus den Be</w:t>
      </w:r>
      <w:r w:rsidR="00B20D15">
        <w:rPr>
          <w:rFonts w:ascii="Univers" w:hAnsi="Univers"/>
          <w:sz w:val="22"/>
          <w:szCs w:val="22"/>
        </w:rPr>
        <w:t>reichen Wissenschaft und Öffentlichkeit</w:t>
      </w:r>
      <w:bookmarkStart w:id="0" w:name="_GoBack"/>
      <w:bookmarkEnd w:id="0"/>
      <w:r w:rsidR="00B63651" w:rsidRPr="00B63651">
        <w:rPr>
          <w:rFonts w:ascii="Univers" w:hAnsi="Univers"/>
          <w:sz w:val="22"/>
          <w:szCs w:val="22"/>
        </w:rPr>
        <w:t xml:space="preserve"> an: </w:t>
      </w:r>
      <w:r w:rsidR="009831A1">
        <w:rPr>
          <w:rFonts w:ascii="Univers" w:hAnsi="Univers"/>
          <w:sz w:val="22"/>
          <w:szCs w:val="22"/>
        </w:rPr>
        <w:t xml:space="preserve">Dr. Franziska Augstein </w:t>
      </w:r>
      <w:r w:rsidR="00B63651" w:rsidRPr="00B63651">
        <w:rPr>
          <w:rFonts w:ascii="Univers" w:hAnsi="Univers"/>
          <w:sz w:val="22"/>
          <w:szCs w:val="22"/>
        </w:rPr>
        <w:t>(</w:t>
      </w:r>
      <w:r w:rsidR="009831A1">
        <w:rPr>
          <w:rFonts w:ascii="Univers" w:hAnsi="Univers"/>
          <w:sz w:val="22"/>
          <w:szCs w:val="22"/>
        </w:rPr>
        <w:t>München</w:t>
      </w:r>
      <w:r w:rsidR="00B63651" w:rsidRPr="00B63651">
        <w:rPr>
          <w:rFonts w:ascii="Univers" w:hAnsi="Univers"/>
          <w:sz w:val="22"/>
          <w:szCs w:val="22"/>
        </w:rPr>
        <w:t xml:space="preserve">), </w:t>
      </w:r>
      <w:r w:rsidR="009831A1">
        <w:rPr>
          <w:rFonts w:ascii="Univers" w:hAnsi="Univers"/>
          <w:sz w:val="22"/>
          <w:szCs w:val="22"/>
        </w:rPr>
        <w:t xml:space="preserve">Prof. Dr. Dr. h.c. </w:t>
      </w:r>
      <w:proofErr w:type="spellStart"/>
      <w:r w:rsidR="009831A1">
        <w:rPr>
          <w:rFonts w:ascii="Univers" w:hAnsi="Univers"/>
          <w:sz w:val="22"/>
          <w:szCs w:val="22"/>
        </w:rPr>
        <w:t>mult</w:t>
      </w:r>
      <w:proofErr w:type="spellEnd"/>
      <w:r w:rsidR="009831A1">
        <w:rPr>
          <w:rFonts w:ascii="Univers" w:hAnsi="Univers"/>
          <w:sz w:val="22"/>
          <w:szCs w:val="22"/>
        </w:rPr>
        <w:t xml:space="preserve">. Hermann </w:t>
      </w:r>
      <w:proofErr w:type="spellStart"/>
      <w:r w:rsidR="009831A1">
        <w:rPr>
          <w:rFonts w:ascii="Univers" w:hAnsi="Univers"/>
          <w:sz w:val="22"/>
          <w:szCs w:val="22"/>
        </w:rPr>
        <w:t>Parzinger</w:t>
      </w:r>
      <w:proofErr w:type="spellEnd"/>
      <w:r w:rsidR="009831A1">
        <w:rPr>
          <w:rFonts w:ascii="Univers" w:hAnsi="Univers"/>
          <w:sz w:val="22"/>
          <w:szCs w:val="22"/>
        </w:rPr>
        <w:t xml:space="preserve"> (Berlin) und </w:t>
      </w:r>
      <w:r w:rsidR="00B63651" w:rsidRPr="00B63651">
        <w:rPr>
          <w:rFonts w:ascii="Univers" w:hAnsi="Univers"/>
          <w:sz w:val="22"/>
          <w:szCs w:val="22"/>
        </w:rPr>
        <w:t xml:space="preserve">Prof. Dr. Bo </w:t>
      </w:r>
      <w:proofErr w:type="spellStart"/>
      <w:r w:rsidR="00B63651" w:rsidRPr="00B63651">
        <w:rPr>
          <w:rFonts w:ascii="Univers" w:hAnsi="Univers"/>
          <w:sz w:val="22"/>
          <w:szCs w:val="22"/>
        </w:rPr>
        <w:t>Stråth</w:t>
      </w:r>
      <w:proofErr w:type="spellEnd"/>
      <w:r w:rsidR="00B63651" w:rsidRPr="00B63651">
        <w:rPr>
          <w:rFonts w:ascii="Univers" w:hAnsi="Univers"/>
          <w:sz w:val="22"/>
          <w:szCs w:val="22"/>
        </w:rPr>
        <w:t xml:space="preserve"> (Helsinki). Die endgültige Entscheidung trifft das Kuratorium der Stiftung: Julia Schulz-Dornburg (Vorsitz, Barcelona), Prof. Dr. Meinhard Miegel (Stellv. Vorsitz, Bonn), Prof. Dr. Hans-Joachim Gehrke (</w:t>
      </w:r>
      <w:r w:rsidR="009831A1">
        <w:rPr>
          <w:rFonts w:ascii="Univers" w:hAnsi="Univers"/>
          <w:sz w:val="22"/>
          <w:szCs w:val="22"/>
        </w:rPr>
        <w:t>Freiburg</w:t>
      </w:r>
      <w:r w:rsidR="00B63651" w:rsidRPr="00B63651">
        <w:rPr>
          <w:rFonts w:ascii="Univers" w:hAnsi="Univers"/>
          <w:sz w:val="22"/>
          <w:szCs w:val="22"/>
        </w:rPr>
        <w:t xml:space="preserve">), Prof. Dr. Ulrich Lehner (Düsseldorf), Dr. </w:t>
      </w:r>
      <w:r w:rsidR="009831A1">
        <w:rPr>
          <w:rFonts w:ascii="Univers" w:hAnsi="Univers"/>
          <w:sz w:val="22"/>
          <w:szCs w:val="22"/>
        </w:rPr>
        <w:t xml:space="preserve">Michael Muth </w:t>
      </w:r>
      <w:r w:rsidR="00B63651" w:rsidRPr="00B63651">
        <w:rPr>
          <w:rFonts w:ascii="Univers" w:hAnsi="Univers"/>
          <w:sz w:val="22"/>
          <w:szCs w:val="22"/>
        </w:rPr>
        <w:t>(München) und Dr. Hans-Dietrich-</w:t>
      </w:r>
      <w:proofErr w:type="spellStart"/>
      <w:r w:rsidR="00B63651" w:rsidRPr="00B63651">
        <w:rPr>
          <w:rFonts w:ascii="Univers" w:hAnsi="Univers"/>
          <w:sz w:val="22"/>
          <w:szCs w:val="22"/>
        </w:rPr>
        <w:t>Winkhaus</w:t>
      </w:r>
      <w:proofErr w:type="spellEnd"/>
      <w:r w:rsidR="00B63651" w:rsidRPr="00B63651">
        <w:rPr>
          <w:rFonts w:ascii="Univers" w:hAnsi="Univers"/>
          <w:sz w:val="22"/>
          <w:szCs w:val="22"/>
        </w:rPr>
        <w:t xml:space="preserve"> (Ehrenmitglied, Düsseldorf).</w:t>
      </w:r>
    </w:p>
    <w:p w:rsidR="00B63651" w:rsidRPr="00B63651" w:rsidRDefault="00050FBD" w:rsidP="00052FD9">
      <w:pPr>
        <w:spacing w:after="120" w:line="320" w:lineRule="exact"/>
        <w:rPr>
          <w:rFonts w:ascii="Univers" w:hAnsi="Univers"/>
          <w:sz w:val="22"/>
          <w:szCs w:val="22"/>
        </w:rPr>
      </w:pPr>
      <w:r>
        <w:rPr>
          <w:rFonts w:ascii="Univers" w:hAnsi="Univers"/>
          <w:sz w:val="22"/>
          <w:szCs w:val="22"/>
        </w:rPr>
        <w:t xml:space="preserve">Die </w:t>
      </w:r>
      <w:r w:rsidR="00175541">
        <w:rPr>
          <w:rFonts w:ascii="Univers" w:hAnsi="Univers"/>
          <w:sz w:val="22"/>
          <w:szCs w:val="22"/>
        </w:rPr>
        <w:t>Verleihung des Gerda H</w:t>
      </w:r>
      <w:r w:rsidR="00E76632">
        <w:rPr>
          <w:rFonts w:ascii="Univers" w:hAnsi="Univers"/>
          <w:sz w:val="22"/>
          <w:szCs w:val="22"/>
        </w:rPr>
        <w:t xml:space="preserve">enkel Preises erfolgt in einem Turnus von zwei Jahren. </w:t>
      </w:r>
      <w:r w:rsidR="009831A1">
        <w:rPr>
          <w:rFonts w:ascii="Univers" w:hAnsi="Univers"/>
          <w:sz w:val="22"/>
          <w:szCs w:val="22"/>
        </w:rPr>
        <w:t xml:space="preserve">2010 ehrte die Gerda Henkel Stiftung die Berliner Islamwissenschaftlerin Prof. Dr. Dr. h.c. Gudrun Krämer. </w:t>
      </w:r>
      <w:r w:rsidR="00B63651" w:rsidRPr="00B63651">
        <w:rPr>
          <w:rFonts w:ascii="Univers" w:hAnsi="Univers"/>
          <w:sz w:val="22"/>
          <w:szCs w:val="22"/>
        </w:rPr>
        <w:t>2008 erhielt der Soziologe und Kulturhistoriker Prof. Dr. Richard Sennett (London/New York) die Auszeichnung, 2006 der Kunsthistoriker Prof. Dr.</w:t>
      </w:r>
      <w:r w:rsidR="009831A1">
        <w:rPr>
          <w:rFonts w:ascii="Univers" w:hAnsi="Univers"/>
          <w:sz w:val="22"/>
          <w:szCs w:val="22"/>
        </w:rPr>
        <w:t xml:space="preserve"> h.c. Dr. h.c.</w:t>
      </w:r>
      <w:r w:rsidR="00B63651" w:rsidRPr="00B63651">
        <w:rPr>
          <w:rFonts w:ascii="Univers" w:hAnsi="Univers"/>
          <w:sz w:val="22"/>
          <w:szCs w:val="22"/>
        </w:rPr>
        <w:t xml:space="preserve"> Martin Warnke (Hamburg).</w:t>
      </w:r>
    </w:p>
    <w:p w:rsidR="00B63651" w:rsidRPr="00B63651" w:rsidRDefault="00B63651" w:rsidP="00052FD9">
      <w:pPr>
        <w:spacing w:after="120" w:line="320" w:lineRule="exact"/>
        <w:rPr>
          <w:rFonts w:ascii="Univers" w:hAnsi="Univers"/>
          <w:sz w:val="22"/>
          <w:szCs w:val="22"/>
        </w:rPr>
      </w:pPr>
      <w:r w:rsidRPr="00B63651">
        <w:rPr>
          <w:rFonts w:ascii="Univers" w:hAnsi="Univers"/>
          <w:sz w:val="22"/>
          <w:szCs w:val="22"/>
        </w:rPr>
        <w:t>Kontakt:</w:t>
      </w:r>
    </w:p>
    <w:p w:rsidR="00B63651" w:rsidRPr="00B63651" w:rsidRDefault="00B63651" w:rsidP="00B63651">
      <w:pPr>
        <w:spacing w:line="320" w:lineRule="exact"/>
        <w:rPr>
          <w:rFonts w:ascii="Univers" w:hAnsi="Univers"/>
          <w:sz w:val="22"/>
          <w:szCs w:val="22"/>
        </w:rPr>
      </w:pPr>
      <w:r w:rsidRPr="00B63651">
        <w:rPr>
          <w:rFonts w:ascii="Univers" w:hAnsi="Univers"/>
          <w:sz w:val="22"/>
          <w:szCs w:val="22"/>
        </w:rPr>
        <w:t>Gerda Henkel Stiftung</w:t>
      </w:r>
    </w:p>
    <w:p w:rsidR="00B63651" w:rsidRPr="00B63651" w:rsidRDefault="00B63651" w:rsidP="00B63651">
      <w:pPr>
        <w:spacing w:line="320" w:lineRule="exact"/>
        <w:rPr>
          <w:rFonts w:ascii="Univers" w:hAnsi="Univers"/>
          <w:sz w:val="22"/>
          <w:szCs w:val="22"/>
        </w:rPr>
      </w:pPr>
      <w:r w:rsidRPr="00B63651">
        <w:rPr>
          <w:rFonts w:ascii="Univers" w:hAnsi="Univers"/>
          <w:sz w:val="22"/>
          <w:szCs w:val="22"/>
        </w:rPr>
        <w:t>Pressestelle</w:t>
      </w:r>
    </w:p>
    <w:p w:rsidR="00B63651" w:rsidRPr="00B63651" w:rsidRDefault="00B63651" w:rsidP="00B63651">
      <w:pPr>
        <w:spacing w:line="320" w:lineRule="exact"/>
        <w:rPr>
          <w:rFonts w:ascii="Univers" w:hAnsi="Univers"/>
          <w:sz w:val="22"/>
          <w:szCs w:val="22"/>
        </w:rPr>
      </w:pPr>
      <w:r w:rsidRPr="00B63651">
        <w:rPr>
          <w:rFonts w:ascii="Univers" w:hAnsi="Univers"/>
          <w:sz w:val="22"/>
          <w:szCs w:val="22"/>
        </w:rPr>
        <w:t>Dr. Sybille Wüstemann</w:t>
      </w:r>
    </w:p>
    <w:p w:rsidR="00B63651" w:rsidRPr="00B63651" w:rsidRDefault="00B63651" w:rsidP="00B63651">
      <w:pPr>
        <w:spacing w:line="320" w:lineRule="exact"/>
        <w:rPr>
          <w:rFonts w:ascii="Univers" w:hAnsi="Univers"/>
          <w:sz w:val="22"/>
          <w:szCs w:val="22"/>
        </w:rPr>
      </w:pPr>
      <w:r w:rsidRPr="00B63651">
        <w:rPr>
          <w:rFonts w:ascii="Univers" w:hAnsi="Univers"/>
          <w:sz w:val="22"/>
          <w:szCs w:val="22"/>
        </w:rPr>
        <w:t xml:space="preserve">E-Mail: wuestemann@gerda-henkel-stiftung.de </w:t>
      </w:r>
    </w:p>
    <w:p w:rsidR="000A05DF" w:rsidRPr="00B63651" w:rsidRDefault="00B63651" w:rsidP="00B63651">
      <w:pPr>
        <w:spacing w:line="320" w:lineRule="exact"/>
        <w:rPr>
          <w:rFonts w:ascii="Univers" w:hAnsi="Univers"/>
          <w:sz w:val="22"/>
          <w:szCs w:val="22"/>
        </w:rPr>
      </w:pPr>
      <w:r w:rsidRPr="00B63651">
        <w:rPr>
          <w:rFonts w:ascii="Univers" w:hAnsi="Univers"/>
          <w:sz w:val="22"/>
          <w:szCs w:val="22"/>
        </w:rPr>
        <w:t>Telefon: 0211-93 65 24 0</w:t>
      </w:r>
    </w:p>
    <w:sectPr w:rsidR="000A05DF" w:rsidRPr="00B63651" w:rsidSect="00C26C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54F" w:rsidRDefault="0071354F">
      <w:r>
        <w:separator/>
      </w:r>
    </w:p>
  </w:endnote>
  <w:endnote w:type="continuationSeparator" w:id="0">
    <w:p w:rsidR="0071354F" w:rsidRDefault="0071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54F" w:rsidRDefault="0071354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54F" w:rsidRDefault="0071354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54F" w:rsidRDefault="0071354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54F" w:rsidRDefault="0071354F">
      <w:r>
        <w:separator/>
      </w:r>
    </w:p>
  </w:footnote>
  <w:footnote w:type="continuationSeparator" w:id="0">
    <w:p w:rsidR="0071354F" w:rsidRDefault="00713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54F" w:rsidRDefault="0071354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54F" w:rsidRDefault="0071354F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-900430</wp:posOffset>
          </wp:positionH>
          <wp:positionV relativeFrom="page">
            <wp:align>top</wp:align>
          </wp:positionV>
          <wp:extent cx="7560310" cy="10687050"/>
          <wp:effectExtent l="0" t="0" r="2540" b="0"/>
          <wp:wrapNone/>
          <wp:docPr id="1" name="Grafik 1" descr="ghs_preis2012_pressebogen_RZ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ghs_preis2012_pressebogen_RZ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54F" w:rsidRDefault="0071354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51"/>
    <w:rsid w:val="00002D5C"/>
    <w:rsid w:val="000038D0"/>
    <w:rsid w:val="00006A62"/>
    <w:rsid w:val="00040301"/>
    <w:rsid w:val="000475D0"/>
    <w:rsid w:val="00047EE3"/>
    <w:rsid w:val="00050FBD"/>
    <w:rsid w:val="00052FD9"/>
    <w:rsid w:val="000A05DF"/>
    <w:rsid w:val="000A4300"/>
    <w:rsid w:val="000D40CC"/>
    <w:rsid w:val="000D5D9B"/>
    <w:rsid w:val="001149F2"/>
    <w:rsid w:val="001414B2"/>
    <w:rsid w:val="00175541"/>
    <w:rsid w:val="00193B36"/>
    <w:rsid w:val="0019479E"/>
    <w:rsid w:val="001A28CB"/>
    <w:rsid w:val="001A7849"/>
    <w:rsid w:val="00201881"/>
    <w:rsid w:val="002061D9"/>
    <w:rsid w:val="00211930"/>
    <w:rsid w:val="00224BFB"/>
    <w:rsid w:val="0023733B"/>
    <w:rsid w:val="00247B89"/>
    <w:rsid w:val="00261468"/>
    <w:rsid w:val="002741AF"/>
    <w:rsid w:val="002A4C50"/>
    <w:rsid w:val="002C4E7E"/>
    <w:rsid w:val="002E0549"/>
    <w:rsid w:val="002E1EB8"/>
    <w:rsid w:val="00322415"/>
    <w:rsid w:val="00377CBB"/>
    <w:rsid w:val="00384C18"/>
    <w:rsid w:val="003B151B"/>
    <w:rsid w:val="003B1DB7"/>
    <w:rsid w:val="004209F1"/>
    <w:rsid w:val="00450065"/>
    <w:rsid w:val="004673D3"/>
    <w:rsid w:val="00480C7E"/>
    <w:rsid w:val="004872E2"/>
    <w:rsid w:val="00490E1F"/>
    <w:rsid w:val="00561A4D"/>
    <w:rsid w:val="00583AEB"/>
    <w:rsid w:val="005A5BCD"/>
    <w:rsid w:val="005B3451"/>
    <w:rsid w:val="005B5720"/>
    <w:rsid w:val="00611C87"/>
    <w:rsid w:val="006A52B9"/>
    <w:rsid w:val="006F62C9"/>
    <w:rsid w:val="00712AA4"/>
    <w:rsid w:val="0071354F"/>
    <w:rsid w:val="0074237F"/>
    <w:rsid w:val="00767E45"/>
    <w:rsid w:val="00795011"/>
    <w:rsid w:val="007A6A02"/>
    <w:rsid w:val="007F444E"/>
    <w:rsid w:val="007F6006"/>
    <w:rsid w:val="00806EB1"/>
    <w:rsid w:val="00835AAF"/>
    <w:rsid w:val="00836B2E"/>
    <w:rsid w:val="0087609D"/>
    <w:rsid w:val="00885659"/>
    <w:rsid w:val="008D6C5B"/>
    <w:rsid w:val="008D7288"/>
    <w:rsid w:val="008F2E66"/>
    <w:rsid w:val="00933044"/>
    <w:rsid w:val="00975E5B"/>
    <w:rsid w:val="009831A1"/>
    <w:rsid w:val="009B41E2"/>
    <w:rsid w:val="009E2C2C"/>
    <w:rsid w:val="009F11D4"/>
    <w:rsid w:val="00A86F83"/>
    <w:rsid w:val="00A92D65"/>
    <w:rsid w:val="00AB04C3"/>
    <w:rsid w:val="00AC2C4D"/>
    <w:rsid w:val="00B20D15"/>
    <w:rsid w:val="00B22A02"/>
    <w:rsid w:val="00B63651"/>
    <w:rsid w:val="00B7331A"/>
    <w:rsid w:val="00B976FC"/>
    <w:rsid w:val="00BA14CC"/>
    <w:rsid w:val="00BD2A28"/>
    <w:rsid w:val="00C241D7"/>
    <w:rsid w:val="00C26C43"/>
    <w:rsid w:val="00C3033E"/>
    <w:rsid w:val="00C35649"/>
    <w:rsid w:val="00C433D1"/>
    <w:rsid w:val="00CC4251"/>
    <w:rsid w:val="00CF6A80"/>
    <w:rsid w:val="00D363D9"/>
    <w:rsid w:val="00D469C6"/>
    <w:rsid w:val="00D93EC0"/>
    <w:rsid w:val="00DF4918"/>
    <w:rsid w:val="00E133E2"/>
    <w:rsid w:val="00E162AD"/>
    <w:rsid w:val="00E31609"/>
    <w:rsid w:val="00E76632"/>
    <w:rsid w:val="00EF6F4A"/>
    <w:rsid w:val="00F05526"/>
    <w:rsid w:val="00F33CA8"/>
    <w:rsid w:val="00F3792C"/>
    <w:rsid w:val="00F43373"/>
    <w:rsid w:val="00F57554"/>
    <w:rsid w:val="00F65F35"/>
    <w:rsid w:val="00FE137F"/>
    <w:rsid w:val="00FF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061D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9479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9479E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2061D9"/>
    <w:rPr>
      <w:color w:val="0000FF"/>
      <w:u w:val="single"/>
    </w:rPr>
  </w:style>
  <w:style w:type="paragraph" w:styleId="Titel">
    <w:name w:val="Title"/>
    <w:basedOn w:val="Standard"/>
    <w:qFormat/>
    <w:rsid w:val="002061D9"/>
    <w:pPr>
      <w:jc w:val="center"/>
    </w:pPr>
    <w:rPr>
      <w:rFonts w:ascii="Arial" w:hAnsi="Arial" w:cs="Arial"/>
      <w:sz w:val="40"/>
    </w:rPr>
  </w:style>
  <w:style w:type="character" w:styleId="BesuchterHyperlink">
    <w:name w:val="FollowedHyperlink"/>
    <w:basedOn w:val="Absatz-Standardschriftart"/>
    <w:rsid w:val="00211930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712A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12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061D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9479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9479E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2061D9"/>
    <w:rPr>
      <w:color w:val="0000FF"/>
      <w:u w:val="single"/>
    </w:rPr>
  </w:style>
  <w:style w:type="paragraph" w:styleId="Titel">
    <w:name w:val="Title"/>
    <w:basedOn w:val="Standard"/>
    <w:qFormat/>
    <w:rsid w:val="002061D9"/>
    <w:pPr>
      <w:jc w:val="center"/>
    </w:pPr>
    <w:rPr>
      <w:rFonts w:ascii="Arial" w:hAnsi="Arial" w:cs="Arial"/>
      <w:sz w:val="40"/>
    </w:rPr>
  </w:style>
  <w:style w:type="character" w:styleId="BesuchterHyperlink">
    <w:name w:val="FollowedHyperlink"/>
    <w:basedOn w:val="Absatz-Standardschriftart"/>
    <w:rsid w:val="00211930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712A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12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Plex GmbH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Sybille Wüstemann</dc:creator>
  <cp:lastModifiedBy>Sybille Wüstemann</cp:lastModifiedBy>
  <cp:revision>29</cp:revision>
  <cp:lastPrinted>2012-02-22T08:10:00Z</cp:lastPrinted>
  <dcterms:created xsi:type="dcterms:W3CDTF">2012-02-13T13:22:00Z</dcterms:created>
  <dcterms:modified xsi:type="dcterms:W3CDTF">2012-02-22T08:13:00Z</dcterms:modified>
</cp:coreProperties>
</file>